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6F2C" w14:textId="77777777" w:rsidR="008F3721" w:rsidRDefault="008F3721" w:rsidP="008F3721">
      <w:pPr>
        <w:pStyle w:val="Heading2"/>
        <w:rPr>
          <w:sz w:val="32"/>
        </w:rPr>
      </w:pPr>
      <w:r>
        <w:rPr>
          <w:sz w:val="32"/>
        </w:rPr>
        <w:t>NOTICE OF PUBLIC HEARING</w:t>
      </w:r>
    </w:p>
    <w:p w14:paraId="0B33B3D1" w14:textId="77777777" w:rsidR="008F3721" w:rsidRDefault="008F3721" w:rsidP="008F3721">
      <w:pPr>
        <w:suppressAutoHyphens/>
        <w:spacing w:after="0" w:line="360" w:lineRule="auto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pacing w:val="-2"/>
              <w:sz w:val="28"/>
            </w:rPr>
            <w:t>WYOMING</w:t>
          </w:r>
        </w:smartTag>
      </w:smartTag>
    </w:p>
    <w:p w14:paraId="598621AE" w14:textId="00688330" w:rsidR="008F3721" w:rsidRDefault="008F3721" w:rsidP="008F3721">
      <w:pPr>
        <w:suppressAutoHyphens/>
        <w:spacing w:after="0" w:line="360" w:lineRule="auto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>AFFORDABLE HOUSING ALLOCATION PLAN</w:t>
      </w:r>
    </w:p>
    <w:p w14:paraId="09C6F85D" w14:textId="294AA614" w:rsidR="008F3721" w:rsidRDefault="003D6978" w:rsidP="003D6978">
      <w:pPr>
        <w:suppressAutoHyphens/>
        <w:spacing w:after="0" w:line="360" w:lineRule="auto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>(a/k/a QUALIFIED ALLOCATION PLAN, or “QAP”)</w:t>
      </w:r>
    </w:p>
    <w:p w14:paraId="2FD2181F" w14:textId="77777777" w:rsidR="003D6978" w:rsidRDefault="003D6978" w:rsidP="003D6978">
      <w:pPr>
        <w:suppressAutoHyphens/>
        <w:spacing w:after="0" w:line="360" w:lineRule="auto"/>
        <w:jc w:val="center"/>
        <w:rPr>
          <w:rFonts w:ascii="Times New Roman" w:hAnsi="Times New Roman"/>
          <w:spacing w:val="-2"/>
          <w:sz w:val="28"/>
        </w:rPr>
      </w:pPr>
    </w:p>
    <w:p w14:paraId="3132CDB2" w14:textId="504105D6" w:rsidR="008F3721" w:rsidRDefault="008F3721" w:rsidP="008F3721">
      <w:pPr>
        <w:suppressAutoHyphens/>
        <w:spacing w:line="360" w:lineRule="auto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ab/>
        <w:t xml:space="preserve">The Wyoming Community Development Authority will conduct a public hearing </w:t>
      </w:r>
      <w:r w:rsidR="00545F21">
        <w:rPr>
          <w:rFonts w:ascii="Times New Roman" w:hAnsi="Times New Roman"/>
          <w:spacing w:val="-2"/>
          <w:sz w:val="28"/>
        </w:rPr>
        <w:t>Monday, June 8</w:t>
      </w:r>
      <w:r w:rsidR="00FA48F5">
        <w:rPr>
          <w:rFonts w:ascii="Times New Roman" w:hAnsi="Times New Roman"/>
          <w:spacing w:val="-2"/>
          <w:sz w:val="28"/>
        </w:rPr>
        <w:t>, 2020</w:t>
      </w:r>
      <w:r w:rsidRPr="00394B2B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at 10:00 a.m. </w:t>
      </w:r>
      <w:r w:rsidR="00FA48F5">
        <w:rPr>
          <w:rFonts w:ascii="Times New Roman" w:hAnsi="Times New Roman"/>
          <w:spacing w:val="-2"/>
          <w:sz w:val="28"/>
        </w:rPr>
        <w:t xml:space="preserve">local time </w:t>
      </w:r>
      <w:r>
        <w:rPr>
          <w:rFonts w:ascii="Times New Roman" w:hAnsi="Times New Roman"/>
          <w:spacing w:val="-2"/>
          <w:sz w:val="28"/>
        </w:rPr>
        <w:t xml:space="preserve">in the WCDA </w:t>
      </w:r>
      <w:r w:rsidR="009B0519">
        <w:rPr>
          <w:rFonts w:ascii="Times New Roman" w:hAnsi="Times New Roman"/>
          <w:spacing w:val="-2"/>
          <w:sz w:val="28"/>
        </w:rPr>
        <w:t>Board</w:t>
      </w:r>
      <w:r>
        <w:rPr>
          <w:rFonts w:ascii="Times New Roman" w:hAnsi="Times New Roman"/>
          <w:spacing w:val="-2"/>
          <w:sz w:val="28"/>
        </w:rPr>
        <w:t xml:space="preserve"> Room, 155 North </w:t>
      </w:r>
      <w:proofErr w:type="spellStart"/>
      <w:r>
        <w:rPr>
          <w:rFonts w:ascii="Times New Roman" w:hAnsi="Times New Roman"/>
          <w:spacing w:val="-2"/>
          <w:sz w:val="28"/>
        </w:rPr>
        <w:t>Beech</w:t>
      </w:r>
      <w:proofErr w:type="spellEnd"/>
      <w:r>
        <w:rPr>
          <w:rFonts w:ascii="Times New Roman" w:hAnsi="Times New Roman"/>
          <w:spacing w:val="-2"/>
          <w:sz w:val="28"/>
        </w:rPr>
        <w:t>, Casper, Wyoming. An Open Forum for questions and discussion will be held immediately before the Public Hearing at 9:00 a.m.</w:t>
      </w:r>
      <w:r w:rsidR="004550E9">
        <w:rPr>
          <w:rFonts w:ascii="Times New Roman" w:hAnsi="Times New Roman"/>
          <w:spacing w:val="-2"/>
          <w:sz w:val="28"/>
        </w:rPr>
        <w:t xml:space="preserve"> local time.</w:t>
      </w:r>
      <w:r>
        <w:rPr>
          <w:rFonts w:ascii="Times New Roman" w:hAnsi="Times New Roman"/>
          <w:spacing w:val="-2"/>
          <w:sz w:val="28"/>
        </w:rPr>
        <w:fldChar w:fldCharType="begin"/>
      </w:r>
      <w:r>
        <w:rPr>
          <w:rFonts w:ascii="Times New Roman" w:hAnsi="Times New Roman"/>
          <w:spacing w:val="-2"/>
          <w:sz w:val="28"/>
        </w:rPr>
        <w:instrText xml:space="preserve">PRIVATE </w:instrText>
      </w:r>
      <w:r>
        <w:rPr>
          <w:rFonts w:ascii="Times New Roman" w:hAnsi="Times New Roman"/>
          <w:spacing w:val="-2"/>
          <w:sz w:val="28"/>
        </w:rPr>
        <w:fldChar w:fldCharType="end"/>
      </w:r>
    </w:p>
    <w:p w14:paraId="1E0C1AF1" w14:textId="4FA3B8DD" w:rsidR="00FA48F5" w:rsidRDefault="008F3721" w:rsidP="003F4EFA">
      <w:pPr>
        <w:pStyle w:val="BodyText"/>
        <w:spacing w:before="240"/>
        <w:rPr>
          <w:sz w:val="28"/>
        </w:rPr>
      </w:pPr>
      <w:r>
        <w:rPr>
          <w:sz w:val="28"/>
        </w:rPr>
        <w:tab/>
        <w:t xml:space="preserve">The purpose of this Public Hearing and Open Forum will be to solicit comments with respect to </w:t>
      </w:r>
      <w:r w:rsidR="00FA48F5">
        <w:rPr>
          <w:sz w:val="28"/>
        </w:rPr>
        <w:t xml:space="preserve">the following proposed amendments to </w:t>
      </w:r>
      <w:r>
        <w:rPr>
          <w:sz w:val="28"/>
        </w:rPr>
        <w:t>the 20</w:t>
      </w:r>
      <w:r w:rsidR="00F7508D">
        <w:rPr>
          <w:sz w:val="28"/>
        </w:rPr>
        <w:t>2</w:t>
      </w:r>
      <w:r w:rsidR="00545F21">
        <w:rPr>
          <w:sz w:val="28"/>
        </w:rPr>
        <w:t>1</w:t>
      </w:r>
      <w:r>
        <w:rPr>
          <w:sz w:val="28"/>
        </w:rPr>
        <w:t xml:space="preserve"> Wyoming Allocation Plan for Section 42 Tax Credits</w:t>
      </w:r>
      <w:r w:rsidR="00545F21">
        <w:rPr>
          <w:sz w:val="28"/>
        </w:rPr>
        <w:t>, HOME, NSP PI, and NHTF Programs</w:t>
      </w:r>
    </w:p>
    <w:p w14:paraId="6890CC95" w14:textId="56F7C735" w:rsidR="00391EAF" w:rsidRDefault="008F3721" w:rsidP="003F4EFA">
      <w:pPr>
        <w:pStyle w:val="BodyText"/>
        <w:spacing w:before="240"/>
        <w:ind w:firstLine="720"/>
        <w:rPr>
          <w:sz w:val="28"/>
        </w:rPr>
      </w:pPr>
      <w:r>
        <w:rPr>
          <w:sz w:val="28"/>
        </w:rPr>
        <w:t xml:space="preserve">Public input will be heard from interested parties at this time. Written comments must be received by </w:t>
      </w:r>
      <w:r w:rsidR="00545F21">
        <w:rPr>
          <w:sz w:val="28"/>
        </w:rPr>
        <w:t>Monday, June 8</w:t>
      </w:r>
      <w:r w:rsidR="004550E9">
        <w:rPr>
          <w:sz w:val="28"/>
        </w:rPr>
        <w:t>, 2020</w:t>
      </w:r>
      <w:r w:rsidR="00260725">
        <w:rPr>
          <w:sz w:val="28"/>
        </w:rPr>
        <w:t xml:space="preserve"> </w:t>
      </w:r>
      <w:r>
        <w:rPr>
          <w:sz w:val="28"/>
        </w:rPr>
        <w:t>5:00 p.m.</w:t>
      </w:r>
      <w:r w:rsidR="004550E9">
        <w:rPr>
          <w:sz w:val="28"/>
        </w:rPr>
        <w:t xml:space="preserve"> local time</w:t>
      </w:r>
      <w:r>
        <w:rPr>
          <w:sz w:val="28"/>
        </w:rPr>
        <w:t xml:space="preserve"> to be read into the minutes of the hearing.</w:t>
      </w:r>
    </w:p>
    <w:p w14:paraId="16054DCB" w14:textId="77777777" w:rsidR="00391EAF" w:rsidRPr="00391EAF" w:rsidRDefault="00391EAF" w:rsidP="003F4EFA">
      <w:pPr>
        <w:spacing w:before="240"/>
        <w:ind w:firstLine="720"/>
        <w:rPr>
          <w:rFonts w:ascii="Times New Roman" w:hAnsi="Times New Roman" w:cs="Times New Roman"/>
          <w:b/>
          <w:color w:val="C00000"/>
        </w:rPr>
      </w:pPr>
      <w:r w:rsidRPr="00394B2B">
        <w:rPr>
          <w:rFonts w:ascii="Times New Roman" w:hAnsi="Times New Roman" w:cs="Times New Roman"/>
          <w:sz w:val="28"/>
        </w:rPr>
        <w:t xml:space="preserve">You may participate in the </w:t>
      </w:r>
      <w:r w:rsidR="00C47345">
        <w:rPr>
          <w:rFonts w:ascii="Times New Roman" w:hAnsi="Times New Roman" w:cs="Times New Roman"/>
          <w:sz w:val="28"/>
        </w:rPr>
        <w:t xml:space="preserve">Open Forum and </w:t>
      </w:r>
      <w:r w:rsidRPr="00394B2B">
        <w:rPr>
          <w:rFonts w:ascii="Times New Roman" w:hAnsi="Times New Roman" w:cs="Times New Roman"/>
          <w:sz w:val="28"/>
        </w:rPr>
        <w:t>Public Hearing by calling 877-633-0079 and using PIN #2454.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64861A2B" w14:textId="77777777" w:rsidR="00391EAF" w:rsidRDefault="00391EAF" w:rsidP="003F4EFA">
      <w:pPr>
        <w:spacing w:before="240"/>
        <w:rPr>
          <w:rFonts w:ascii="Myriad Pro" w:hAnsi="Myriad Pro"/>
          <w:b/>
          <w:color w:val="C00000"/>
        </w:rPr>
      </w:pPr>
      <w:r>
        <w:rPr>
          <w:rFonts w:ascii="Myriad Pro" w:hAnsi="Myriad Pro"/>
          <w:b/>
          <w:color w:val="C00000"/>
        </w:rPr>
        <w:tab/>
      </w:r>
    </w:p>
    <w:p w14:paraId="07A6D105" w14:textId="77777777" w:rsidR="00391EAF" w:rsidRDefault="00391EAF" w:rsidP="008F3721">
      <w:pPr>
        <w:pStyle w:val="BodyText"/>
        <w:rPr>
          <w:sz w:val="28"/>
        </w:rPr>
      </w:pPr>
    </w:p>
    <w:p w14:paraId="25AD67C9" w14:textId="77777777" w:rsidR="00391EAF" w:rsidRDefault="00391EAF" w:rsidP="008F3721">
      <w:pPr>
        <w:pStyle w:val="BodyText"/>
        <w:rPr>
          <w:sz w:val="28"/>
        </w:rPr>
      </w:pPr>
    </w:p>
    <w:p w14:paraId="087361FD" w14:textId="77777777" w:rsidR="005A5D8E" w:rsidRDefault="0081178B"/>
    <w:sectPr w:rsidR="005A5D8E" w:rsidSect="0009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98"/>
    <w:multiLevelType w:val="hybridMultilevel"/>
    <w:tmpl w:val="7334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21"/>
    <w:rsid w:val="00095375"/>
    <w:rsid w:val="000B2E75"/>
    <w:rsid w:val="00105CA6"/>
    <w:rsid w:val="001365C1"/>
    <w:rsid w:val="001B6119"/>
    <w:rsid w:val="00260725"/>
    <w:rsid w:val="002D3CF8"/>
    <w:rsid w:val="00380B32"/>
    <w:rsid w:val="00391EAF"/>
    <w:rsid w:val="00394B2B"/>
    <w:rsid w:val="003D6978"/>
    <w:rsid w:val="003F4EFA"/>
    <w:rsid w:val="00415B5C"/>
    <w:rsid w:val="004550E9"/>
    <w:rsid w:val="00545F21"/>
    <w:rsid w:val="00666F60"/>
    <w:rsid w:val="00721EAD"/>
    <w:rsid w:val="008B410E"/>
    <w:rsid w:val="008F3721"/>
    <w:rsid w:val="00973E0B"/>
    <w:rsid w:val="009A3D45"/>
    <w:rsid w:val="009B0519"/>
    <w:rsid w:val="00A17CC4"/>
    <w:rsid w:val="00A70A79"/>
    <w:rsid w:val="00A7318C"/>
    <w:rsid w:val="00A7589E"/>
    <w:rsid w:val="00A90A2C"/>
    <w:rsid w:val="00B01465"/>
    <w:rsid w:val="00B80842"/>
    <w:rsid w:val="00C47345"/>
    <w:rsid w:val="00D42D39"/>
    <w:rsid w:val="00DF68A5"/>
    <w:rsid w:val="00E75AC8"/>
    <w:rsid w:val="00F7508D"/>
    <w:rsid w:val="00FA0EDA"/>
    <w:rsid w:val="00FA48F5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6B0958"/>
  <w15:docId w15:val="{B48328AC-7FA3-4061-B47A-91D1A69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21"/>
  </w:style>
  <w:style w:type="paragraph" w:styleId="Heading2">
    <w:name w:val="heading 2"/>
    <w:basedOn w:val="Normal"/>
    <w:next w:val="Normal"/>
    <w:link w:val="Heading2Char"/>
    <w:qFormat/>
    <w:rsid w:val="008F3721"/>
    <w:pPr>
      <w:keepNext/>
      <w:widowControl w:val="0"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-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3721"/>
    <w:rPr>
      <w:rFonts w:ascii="Times New Roman" w:eastAsia="Times New Roman" w:hAnsi="Times New Roman" w:cs="Times New Roman"/>
      <w:b/>
      <w:snapToGrid w:val="0"/>
      <w:spacing w:val="-2"/>
      <w:sz w:val="28"/>
      <w:szCs w:val="20"/>
    </w:rPr>
  </w:style>
  <w:style w:type="paragraph" w:styleId="BodyText">
    <w:name w:val="Body Text"/>
    <w:basedOn w:val="Normal"/>
    <w:link w:val="BodyTextChar"/>
    <w:rsid w:val="008F3721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3721"/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1EA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78"/>
  </w:style>
  <w:style w:type="paragraph" w:styleId="ListParagraph">
    <w:name w:val="List Paragraph"/>
    <w:basedOn w:val="Normal"/>
    <w:uiPriority w:val="34"/>
    <w:qFormat/>
    <w:rsid w:val="00455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Casey More</cp:lastModifiedBy>
  <cp:revision>3</cp:revision>
  <dcterms:created xsi:type="dcterms:W3CDTF">2020-05-01T12:58:00Z</dcterms:created>
  <dcterms:modified xsi:type="dcterms:W3CDTF">2020-05-01T12:59:00Z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80d0558e-7dc6-4a45-b798-742cefb27154</vt:lpwstr>
  </property>
</Properties>
</file>