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9BB7" w14:textId="3E10356A" w:rsidR="00D6124E" w:rsidRPr="00EB185E" w:rsidRDefault="00EB185E">
      <w:pPr>
        <w:rPr>
          <w:u w:val="single"/>
        </w:rPr>
      </w:pPr>
      <w:r w:rsidRPr="00EB185E">
        <w:rPr>
          <w:u w:val="single"/>
        </w:rPr>
        <w:t>NOTICE OF HEARINGS FOR THE STATE OF WYOMING 202</w:t>
      </w:r>
      <w:r w:rsidR="004A356B">
        <w:rPr>
          <w:u w:val="single"/>
        </w:rPr>
        <w:t>3-2027</w:t>
      </w:r>
      <w:r w:rsidRPr="00EB185E">
        <w:rPr>
          <w:u w:val="single"/>
        </w:rPr>
        <w:t xml:space="preserve"> </w:t>
      </w:r>
      <w:r w:rsidR="004A356B">
        <w:rPr>
          <w:u w:val="single"/>
        </w:rPr>
        <w:t>CONSOLIDATED</w:t>
      </w:r>
      <w:r w:rsidRPr="00EB185E">
        <w:rPr>
          <w:u w:val="single"/>
        </w:rPr>
        <w:t xml:space="preserve"> PLAN</w:t>
      </w:r>
      <w:r w:rsidR="00FF16AA">
        <w:rPr>
          <w:u w:val="single"/>
        </w:rPr>
        <w:t xml:space="preserve"> AND </w:t>
      </w:r>
      <w:r w:rsidR="004A356B">
        <w:rPr>
          <w:u w:val="single"/>
        </w:rPr>
        <w:t>2023 ANALYSIS OF IMPEDIMENTS TO FAIR HOUSING</w:t>
      </w:r>
    </w:p>
    <w:p w14:paraId="65F59086" w14:textId="75487041" w:rsidR="00EB185E" w:rsidRDefault="00EB185E">
      <w:r>
        <w:t xml:space="preserve">The U.S. Department of Housing and Urban Development (HUD) requires </w:t>
      </w:r>
      <w:r w:rsidR="00AC7C56">
        <w:t>states receiving certain HUD funds to prepare a</w:t>
      </w:r>
      <w:r>
        <w:t xml:space="preserve"> </w:t>
      </w:r>
      <w:r w:rsidR="004A356B">
        <w:t xml:space="preserve">Five-Year Consolidated Plan </w:t>
      </w:r>
      <w:r w:rsidR="00AC6091">
        <w:t>and</w:t>
      </w:r>
      <w:r w:rsidR="004A356B">
        <w:t xml:space="preserve"> </w:t>
      </w:r>
      <w:r w:rsidR="00067119">
        <w:t>Analysis</w:t>
      </w:r>
      <w:r w:rsidR="004A356B">
        <w:t xml:space="preserve"> of Impediments to Fair Housing Choice </w:t>
      </w:r>
      <w:r w:rsidR="0078423C">
        <w:t xml:space="preserve">(AI) </w:t>
      </w:r>
      <w:r w:rsidR="004A356B">
        <w:t>every five years.</w:t>
      </w:r>
      <w:r w:rsidR="00FF16AA">
        <w:t xml:space="preserve"> </w:t>
      </w:r>
      <w:r>
        <w:t>In Wyoming, this requirement applies to the Community Development Block Grant (CDBG), t</w:t>
      </w:r>
      <w:r w:rsidR="004A356B">
        <w:t xml:space="preserve">), </w:t>
      </w:r>
      <w:r w:rsidR="00AC6091">
        <w:t xml:space="preserve">the </w:t>
      </w:r>
      <w:r>
        <w:t>HOME Investment Partnership Program (HOME), the Emergency Solutions Grant (ESG</w:t>
      </w:r>
      <w:r w:rsidR="00AC6091">
        <w:t>), and the Housing Trust Fund (HTF).</w:t>
      </w:r>
    </w:p>
    <w:p w14:paraId="18B644BE" w14:textId="462EB2D8" w:rsidR="00EB185E" w:rsidRDefault="00EB185E">
      <w:r>
        <w:t xml:space="preserve">The State of Wyoming </w:t>
      </w:r>
      <w:r w:rsidR="0078423C">
        <w:t xml:space="preserve">is currently collecting data and public input for the Consolidated Plan and AI. </w:t>
      </w:r>
      <w:r>
        <w:t xml:space="preserve">The purpose of </w:t>
      </w:r>
      <w:r w:rsidR="0078423C">
        <w:t>Consolidated Plan is to</w:t>
      </w:r>
      <w:r>
        <w:t xml:space="preserve"> </w:t>
      </w:r>
      <w:r w:rsidR="0078423C">
        <w:t>identify needs</w:t>
      </w:r>
      <w:r>
        <w:t>, de</w:t>
      </w:r>
      <w:r w:rsidR="0078423C">
        <w:t>termine</w:t>
      </w:r>
      <w:r>
        <w:t xml:space="preserve"> the method for and geographic distribution of funds, describe activities it plans to undertake to address housing, homelessness, and other special needs activities and non-housing community development activities as well as describe other actions it intends to take during the next </w:t>
      </w:r>
      <w:r w:rsidR="0078423C">
        <w:t xml:space="preserve">five </w:t>
      </w:r>
      <w:r>
        <w:t>year</w:t>
      </w:r>
      <w:r w:rsidR="0078423C">
        <w:t>s</w:t>
      </w:r>
      <w:r>
        <w:t>.</w:t>
      </w:r>
      <w:r w:rsidR="00FF16AA">
        <w:t xml:space="preserve"> The </w:t>
      </w:r>
      <w:r w:rsidR="00AC7C56">
        <w:t>AI aim</w:t>
      </w:r>
      <w:r w:rsidR="0078423C">
        <w:t xml:space="preserve">s to identify barriers to accessing housing in the State.  </w:t>
      </w:r>
    </w:p>
    <w:p w14:paraId="2377DB42" w14:textId="7A24292E" w:rsidR="00EB185E" w:rsidRPr="00FF16AA" w:rsidRDefault="00EB185E">
      <w:pPr>
        <w:rPr>
          <w:rFonts w:cstheme="minorHAnsi"/>
        </w:rPr>
      </w:pPr>
      <w:r w:rsidRPr="00FF16AA">
        <w:rPr>
          <w:rFonts w:cstheme="minorHAnsi"/>
        </w:rPr>
        <w:t xml:space="preserve">The State of Wyoming invites all residents, public agencies and other interested parties to </w:t>
      </w:r>
      <w:r w:rsidR="0078423C">
        <w:rPr>
          <w:rFonts w:cstheme="minorHAnsi"/>
        </w:rPr>
        <w:t>provide comments on the level and type of needs in the State</w:t>
      </w:r>
      <w:r w:rsidRPr="00FF16AA">
        <w:rPr>
          <w:rFonts w:cstheme="minorHAnsi"/>
        </w:rPr>
        <w:t>.</w:t>
      </w:r>
      <w:r w:rsidR="00FF16AA">
        <w:rPr>
          <w:rFonts w:cstheme="minorHAnsi"/>
        </w:rPr>
        <w:t xml:space="preserve"> </w:t>
      </w:r>
      <w:r w:rsidR="0078423C">
        <w:rPr>
          <w:rFonts w:cstheme="minorHAnsi"/>
        </w:rPr>
        <w:t>Six regional meetings will be hel</w:t>
      </w:r>
      <w:r w:rsidR="00AC7C56">
        <w:rPr>
          <w:rFonts w:cstheme="minorHAnsi"/>
        </w:rPr>
        <w:t>d</w:t>
      </w:r>
      <w:r w:rsidR="0078423C">
        <w:rPr>
          <w:rFonts w:cstheme="minorHAnsi"/>
        </w:rPr>
        <w:t xml:space="preserve"> virtually on November 7, 8, and 9.</w:t>
      </w:r>
      <w:r w:rsidR="00FF16AA">
        <w:rPr>
          <w:rFonts w:cstheme="minorHAnsi"/>
        </w:rPr>
        <w:t xml:space="preserve"> </w:t>
      </w:r>
      <w:r w:rsidR="0078423C">
        <w:rPr>
          <w:rFonts w:cstheme="minorHAnsi"/>
        </w:rPr>
        <w:t xml:space="preserve">Meeting details and </w:t>
      </w:r>
      <w:r w:rsidR="0078423C">
        <w:t xml:space="preserve">all Draft Plan documents will be available on our agency website as follows: Wyoming Community Development Authority (WCDA): </w:t>
      </w:r>
      <w:hyperlink r:id="rId4" w:history="1">
        <w:r w:rsidR="0078423C" w:rsidRPr="00860F46">
          <w:rPr>
            <w:rStyle w:val="Hyperlink"/>
          </w:rPr>
          <w:t>http://www.wyomingcda.com/affordable-housing</w:t>
        </w:r>
      </w:hyperlink>
      <w:r w:rsidR="0078423C">
        <w:t xml:space="preserve">. </w:t>
      </w:r>
      <w:r w:rsidRPr="00FF16AA">
        <w:rPr>
          <w:rFonts w:cstheme="minorHAnsi"/>
        </w:rPr>
        <w:t>Public comments may be directed to:</w:t>
      </w:r>
    </w:p>
    <w:p w14:paraId="797872C4" w14:textId="23270E8F" w:rsidR="00FF16AA" w:rsidRPr="00FF16AA" w:rsidRDefault="00FF16AA" w:rsidP="00FF16AA">
      <w:pPr>
        <w:spacing w:after="0" w:line="240" w:lineRule="auto"/>
        <w:jc w:val="both"/>
        <w:rPr>
          <w:rFonts w:cstheme="minorHAnsi"/>
        </w:rPr>
      </w:pPr>
      <w:r w:rsidRPr="00FF16AA">
        <w:rPr>
          <w:rFonts w:cstheme="minorHAnsi"/>
        </w:rPr>
        <w:t>Ms. Tammy Krei</w:t>
      </w:r>
    </w:p>
    <w:p w14:paraId="1CD7CE34" w14:textId="77777777" w:rsidR="00FF16AA" w:rsidRPr="00FF16AA" w:rsidRDefault="00FF16AA" w:rsidP="00FF16AA">
      <w:pPr>
        <w:spacing w:after="0" w:line="240" w:lineRule="auto"/>
        <w:jc w:val="both"/>
        <w:rPr>
          <w:rFonts w:cstheme="minorHAnsi"/>
        </w:rPr>
      </w:pPr>
      <w:r w:rsidRPr="00FF16AA">
        <w:rPr>
          <w:rFonts w:cstheme="minorHAnsi"/>
        </w:rPr>
        <w:t>Director of Housing &amp; Neighborhood Development</w:t>
      </w:r>
    </w:p>
    <w:p w14:paraId="1E0E6441" w14:textId="77777777" w:rsidR="00FF16AA" w:rsidRPr="00FF16AA" w:rsidRDefault="00FF16AA" w:rsidP="00FF16AA">
      <w:pPr>
        <w:spacing w:after="0" w:line="240" w:lineRule="auto"/>
        <w:jc w:val="both"/>
        <w:rPr>
          <w:rFonts w:cstheme="minorHAnsi"/>
        </w:rPr>
      </w:pPr>
      <w:r w:rsidRPr="00FF16AA">
        <w:rPr>
          <w:rFonts w:cstheme="minorHAnsi"/>
        </w:rPr>
        <w:t>Wyoming Community Development Authority</w:t>
      </w:r>
    </w:p>
    <w:p w14:paraId="508B335E" w14:textId="77777777" w:rsidR="00EB185E" w:rsidRPr="00FF16AA" w:rsidRDefault="00EB185E" w:rsidP="00EB185E">
      <w:pPr>
        <w:spacing w:after="0"/>
        <w:rPr>
          <w:rFonts w:cstheme="minorHAnsi"/>
        </w:rPr>
      </w:pPr>
      <w:r w:rsidRPr="00FF16AA">
        <w:rPr>
          <w:rFonts w:cstheme="minorHAnsi"/>
        </w:rPr>
        <w:t>155 N. Beech Street</w:t>
      </w:r>
    </w:p>
    <w:p w14:paraId="073E800F" w14:textId="77777777" w:rsidR="00EB185E" w:rsidRPr="00FF16AA" w:rsidRDefault="00EB185E" w:rsidP="00EB185E">
      <w:pPr>
        <w:spacing w:after="0"/>
        <w:rPr>
          <w:rFonts w:cstheme="minorHAnsi"/>
        </w:rPr>
      </w:pPr>
      <w:r w:rsidRPr="00FF16AA">
        <w:rPr>
          <w:rFonts w:cstheme="minorHAnsi"/>
        </w:rPr>
        <w:t>Casper, WY 82601</w:t>
      </w:r>
    </w:p>
    <w:p w14:paraId="4B0ABC6C" w14:textId="77777777" w:rsidR="00FF16AA" w:rsidRPr="00FF16AA" w:rsidRDefault="00FF16AA" w:rsidP="00FF16AA">
      <w:pPr>
        <w:spacing w:after="0" w:line="240" w:lineRule="auto"/>
        <w:jc w:val="both"/>
        <w:rPr>
          <w:rFonts w:cstheme="minorHAnsi"/>
        </w:rPr>
      </w:pPr>
      <w:r w:rsidRPr="00FF16AA">
        <w:rPr>
          <w:rFonts w:cstheme="minorHAnsi"/>
        </w:rPr>
        <w:t>krei@wyomingcda.com</w:t>
      </w:r>
    </w:p>
    <w:p w14:paraId="7AC3CF49" w14:textId="77777777" w:rsidR="00EB185E" w:rsidRDefault="00EB185E" w:rsidP="00EB185E">
      <w:pPr>
        <w:spacing w:after="0"/>
      </w:pPr>
    </w:p>
    <w:p w14:paraId="44F41F14" w14:textId="584CC21F" w:rsidR="00EB185E" w:rsidRDefault="0078423C">
      <w:r>
        <w:t xml:space="preserve">Additional opportunities to comment will be available once the Plans are released for public review. If you require language assistance, please contact Ms. Tammy Krei at least seven days prior to the </w:t>
      </w:r>
      <w:r w:rsidR="00CA4F2F">
        <w:t>meeting date.</w:t>
      </w:r>
    </w:p>
    <w:sectPr w:rsidR="00EB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MDI3Nbe0MLI0tzRT0lEKTi0uzszPAykwrAUA2gkUKiwAAAA="/>
  </w:docVars>
  <w:rsids>
    <w:rsidRoot w:val="00EB185E"/>
    <w:rsid w:val="00026F24"/>
    <w:rsid w:val="00067119"/>
    <w:rsid w:val="003B2589"/>
    <w:rsid w:val="004A356B"/>
    <w:rsid w:val="0078423C"/>
    <w:rsid w:val="00AC6091"/>
    <w:rsid w:val="00AC7C56"/>
    <w:rsid w:val="00C86666"/>
    <w:rsid w:val="00CA4F2F"/>
    <w:rsid w:val="00CF369E"/>
    <w:rsid w:val="00D6124E"/>
    <w:rsid w:val="00EB185E"/>
    <w:rsid w:val="00FF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68C7"/>
  <w15:docId w15:val="{E6337EFF-EC39-4950-B938-227AE04C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yomingcda.com/affordable-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Brace</dc:creator>
  <cp:lastModifiedBy>Dustin Brace</cp:lastModifiedBy>
  <cp:revision>2</cp:revision>
  <dcterms:created xsi:type="dcterms:W3CDTF">2022-10-24T16:33:00Z</dcterms:created>
  <dcterms:modified xsi:type="dcterms:W3CDTF">2022-10-24T16:33:00Z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49c0b682fd57e277b19b34c9861ddc9419e92612aa37959885e5334589eb60d8</vt:lpwstr>
  </property>
</Properties>
</file>