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685F1" w14:textId="4D346FAF" w:rsidR="00D20DDB" w:rsidRPr="00D1556B" w:rsidRDefault="00D20DDB" w:rsidP="00D20DDB">
      <w:pPr>
        <w:pStyle w:val="Heading1"/>
        <w:rPr>
          <w:rFonts w:ascii="Century Gothic" w:hAnsi="Century Gothic"/>
          <w:b/>
          <w:bCs/>
          <w:color w:val="34407B"/>
          <w:sz w:val="36"/>
          <w:szCs w:val="36"/>
          <w:u w:val="single"/>
        </w:rPr>
      </w:pPr>
      <w:r w:rsidRPr="00D1556B">
        <w:rPr>
          <w:rFonts w:ascii="Century Gothic" w:hAnsi="Century Gothic"/>
          <w:b/>
          <w:bCs/>
          <w:color w:val="34407B"/>
          <w:sz w:val="36"/>
          <w:szCs w:val="36"/>
          <w:u w:val="single"/>
        </w:rPr>
        <w:t>EPA</w:t>
      </w:r>
    </w:p>
    <w:p w14:paraId="33B0A6A1" w14:textId="3F91D36F" w:rsidR="00CB78A6" w:rsidRPr="00D1556B" w:rsidRDefault="002F40B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</w:t>
      </w:r>
      <w:r w:rsidRPr="00D1556B">
        <w:rPr>
          <w:rFonts w:ascii="Century Gothic" w:hAnsi="Century Gothic"/>
          <w:sz w:val="24"/>
          <w:szCs w:val="24"/>
        </w:rPr>
        <w:t>ap that shows water features, boundaries, places, demographics, soil surveys, wetlands and other</w:t>
      </w:r>
      <w:r>
        <w:rPr>
          <w:rFonts w:ascii="Century Gothic" w:hAnsi="Century Gothic"/>
          <w:sz w:val="24"/>
          <w:szCs w:val="24"/>
        </w:rPr>
        <w:t xml:space="preserve">: </w:t>
      </w:r>
      <w:hyperlink r:id="rId5" w:history="1">
        <w:r w:rsidRPr="008F277A">
          <w:rPr>
            <w:rStyle w:val="Hyperlink"/>
            <w:rFonts w:ascii="Century Gothic" w:hAnsi="Century Gothic"/>
            <w:sz w:val="24"/>
            <w:szCs w:val="24"/>
          </w:rPr>
          <w:t>https://www.epa.gov/nepa/nepassist</w:t>
        </w:r>
      </w:hyperlink>
      <w:r w:rsidR="00D20DDB" w:rsidRPr="00D1556B">
        <w:rPr>
          <w:rFonts w:ascii="Century Gothic" w:hAnsi="Century Gothic"/>
          <w:sz w:val="24"/>
          <w:szCs w:val="24"/>
        </w:rPr>
        <w:t xml:space="preserve"> </w:t>
      </w:r>
    </w:p>
    <w:p w14:paraId="301C8522" w14:textId="4A521D62" w:rsidR="00D20DDB" w:rsidRPr="00D1556B" w:rsidRDefault="002F40BA">
      <w:pPr>
        <w:rPr>
          <w:rFonts w:ascii="Century Gothic" w:hAnsi="Century Gothic"/>
          <w:sz w:val="24"/>
          <w:szCs w:val="24"/>
        </w:rPr>
      </w:pPr>
      <w:r w:rsidRPr="00D1556B">
        <w:rPr>
          <w:rFonts w:ascii="Century Gothic" w:hAnsi="Century Gothic"/>
          <w:sz w:val="24"/>
          <w:szCs w:val="24"/>
        </w:rPr>
        <w:t xml:space="preserve">A list of EPA Regulated </w:t>
      </w:r>
      <w:proofErr w:type="gramStart"/>
      <w:r w:rsidRPr="00D1556B">
        <w:rPr>
          <w:rFonts w:ascii="Century Gothic" w:hAnsi="Century Gothic"/>
          <w:sz w:val="24"/>
          <w:szCs w:val="24"/>
        </w:rPr>
        <w:t>Facilities</w:t>
      </w:r>
      <w:r>
        <w:t xml:space="preserve">  -</w:t>
      </w:r>
      <w:proofErr w:type="gramEnd"/>
      <w:r>
        <w:t xml:space="preserve"> </w:t>
      </w:r>
      <w:hyperlink r:id="rId6" w:history="1">
        <w:r w:rsidRPr="008F277A">
          <w:rPr>
            <w:rStyle w:val="Hyperlink"/>
            <w:rFonts w:ascii="Century Gothic" w:hAnsi="Century Gothic"/>
            <w:sz w:val="24"/>
            <w:szCs w:val="24"/>
          </w:rPr>
          <w:t>https://enviro.epa.gov/</w:t>
        </w:r>
      </w:hyperlink>
      <w:r w:rsidR="00D20DDB" w:rsidRPr="00D1556B">
        <w:rPr>
          <w:rFonts w:ascii="Century Gothic" w:hAnsi="Century Gothic"/>
          <w:sz w:val="24"/>
          <w:szCs w:val="24"/>
        </w:rPr>
        <w:t xml:space="preserve"> </w:t>
      </w:r>
    </w:p>
    <w:p w14:paraId="251CFBFE" w14:textId="6EBC694F" w:rsidR="00D20DDB" w:rsidRPr="00D1556B" w:rsidRDefault="002F40BA">
      <w:pPr>
        <w:rPr>
          <w:rFonts w:ascii="Century Gothic" w:hAnsi="Century Gothic"/>
          <w:sz w:val="24"/>
          <w:szCs w:val="24"/>
        </w:rPr>
      </w:pPr>
      <w:r w:rsidRPr="00D1556B">
        <w:rPr>
          <w:rFonts w:ascii="Century Gothic" w:hAnsi="Century Gothic"/>
          <w:sz w:val="24"/>
          <w:szCs w:val="24"/>
        </w:rPr>
        <w:t>Environmental information based on project’s location</w:t>
      </w:r>
      <w:r>
        <w:rPr>
          <w:rFonts w:ascii="Century Gothic" w:hAnsi="Century Gothic"/>
          <w:sz w:val="24"/>
          <w:szCs w:val="24"/>
        </w:rPr>
        <w:t xml:space="preserve">: </w:t>
      </w:r>
      <w:hyperlink r:id="rId7" w:history="1">
        <w:r w:rsidRPr="008F277A">
          <w:rPr>
            <w:rStyle w:val="Hyperlink"/>
            <w:rFonts w:ascii="Century Gothic" w:hAnsi="Century Gothic"/>
            <w:sz w:val="24"/>
            <w:szCs w:val="24"/>
          </w:rPr>
          <w:t>https://www3.epa.gov/myem/envmap/find.html</w:t>
        </w:r>
      </w:hyperlink>
      <w:r w:rsidR="00D20DDB" w:rsidRPr="00D1556B">
        <w:rPr>
          <w:rFonts w:ascii="Century Gothic" w:hAnsi="Century Gothic"/>
          <w:sz w:val="24"/>
          <w:szCs w:val="24"/>
        </w:rPr>
        <w:t xml:space="preserve"> </w:t>
      </w:r>
    </w:p>
    <w:p w14:paraId="09E2DE67" w14:textId="7781EF31" w:rsidR="00D1556B" w:rsidRDefault="002F40BA" w:rsidP="002F40BA">
      <w:pPr>
        <w:rPr>
          <w:rFonts w:ascii="Century Gothic" w:hAnsi="Century Gothic"/>
          <w:sz w:val="24"/>
          <w:szCs w:val="24"/>
        </w:rPr>
      </w:pPr>
      <w:r w:rsidRPr="00D1556B">
        <w:rPr>
          <w:rFonts w:ascii="Century Gothic" w:hAnsi="Century Gothic"/>
          <w:sz w:val="24"/>
          <w:szCs w:val="24"/>
        </w:rPr>
        <w:t>Sole Source Aquifer</w:t>
      </w:r>
      <w:r>
        <w:rPr>
          <w:rFonts w:ascii="Century Gothic" w:hAnsi="Century Gothic"/>
          <w:sz w:val="24"/>
          <w:szCs w:val="24"/>
        </w:rPr>
        <w:t xml:space="preserve">: </w:t>
      </w:r>
      <w:hyperlink r:id="rId8" w:history="1">
        <w:r w:rsidRPr="008F277A">
          <w:rPr>
            <w:rStyle w:val="Hyperlink"/>
            <w:rFonts w:ascii="Century Gothic" w:hAnsi="Century Gothic"/>
            <w:sz w:val="24"/>
            <w:szCs w:val="24"/>
          </w:rPr>
          <w:t>https://epa.maps.arcgis.com/apps/webappviewer/index.html?id=9ebb047ba3ec41ada1877155fe31356b</w:t>
        </w:r>
      </w:hyperlink>
      <w:r w:rsidR="00D20DDB" w:rsidRPr="00D1556B">
        <w:rPr>
          <w:rFonts w:ascii="Century Gothic" w:hAnsi="Century Gothic"/>
          <w:sz w:val="24"/>
          <w:szCs w:val="24"/>
        </w:rPr>
        <w:t xml:space="preserve"> </w:t>
      </w:r>
    </w:p>
    <w:p w14:paraId="0815ACD7" w14:textId="77777777" w:rsidR="002F40BA" w:rsidRPr="002F40BA" w:rsidRDefault="002F40BA" w:rsidP="002F40BA">
      <w:pPr>
        <w:rPr>
          <w:rFonts w:ascii="Century Gothic" w:hAnsi="Century Gothic"/>
          <w:sz w:val="24"/>
          <w:szCs w:val="24"/>
        </w:rPr>
      </w:pPr>
    </w:p>
    <w:p w14:paraId="701393F6" w14:textId="7CA9670A" w:rsidR="00D20DDB" w:rsidRPr="00D1556B" w:rsidRDefault="00D20DDB" w:rsidP="00D20DDB">
      <w:pPr>
        <w:pStyle w:val="Heading1"/>
        <w:rPr>
          <w:rFonts w:ascii="Century Gothic" w:hAnsi="Century Gothic"/>
          <w:b/>
          <w:bCs/>
          <w:color w:val="34407B"/>
          <w:sz w:val="36"/>
          <w:szCs w:val="36"/>
          <w:u w:val="single"/>
        </w:rPr>
      </w:pPr>
      <w:r w:rsidRPr="00D1556B">
        <w:rPr>
          <w:rFonts w:ascii="Century Gothic" w:hAnsi="Century Gothic"/>
          <w:b/>
          <w:bCs/>
          <w:color w:val="34407B"/>
          <w:sz w:val="36"/>
          <w:szCs w:val="36"/>
          <w:u w:val="single"/>
        </w:rPr>
        <w:t>Location</w:t>
      </w:r>
    </w:p>
    <w:p w14:paraId="1AF5403D" w14:textId="50FAE5F2" w:rsidR="00D20DDB" w:rsidRPr="00D1556B" w:rsidRDefault="00000000">
      <w:pPr>
        <w:rPr>
          <w:rFonts w:ascii="Century Gothic" w:hAnsi="Century Gothic"/>
          <w:sz w:val="24"/>
          <w:szCs w:val="24"/>
        </w:rPr>
      </w:pPr>
      <w:hyperlink r:id="rId9" w:history="1">
        <w:r w:rsidR="00D20DDB" w:rsidRPr="00D1556B">
          <w:rPr>
            <w:rStyle w:val="Hyperlink"/>
            <w:rFonts w:ascii="Century Gothic" w:hAnsi="Century Gothic"/>
            <w:sz w:val="24"/>
            <w:szCs w:val="24"/>
          </w:rPr>
          <w:t>https://www.usgs.gov/products/maps/topo-maps</w:t>
        </w:r>
      </w:hyperlink>
    </w:p>
    <w:p w14:paraId="445464B5" w14:textId="47D12663" w:rsidR="00D20DDB" w:rsidRPr="00D1556B" w:rsidRDefault="00D20DDB">
      <w:pPr>
        <w:rPr>
          <w:rFonts w:ascii="Century Gothic" w:hAnsi="Century Gothic"/>
          <w:sz w:val="24"/>
          <w:szCs w:val="24"/>
        </w:rPr>
      </w:pPr>
      <w:r w:rsidRPr="00D1556B">
        <w:rPr>
          <w:rFonts w:ascii="Century Gothic" w:hAnsi="Century Gothic"/>
          <w:sz w:val="24"/>
          <w:szCs w:val="24"/>
        </w:rPr>
        <w:t>google maps</w:t>
      </w:r>
    </w:p>
    <w:p w14:paraId="026322EC" w14:textId="77777777" w:rsidR="00D1556B" w:rsidRDefault="00D1556B" w:rsidP="00D20DDB">
      <w:pPr>
        <w:pStyle w:val="Heading1"/>
        <w:rPr>
          <w:rFonts w:ascii="Century Gothic" w:hAnsi="Century Gothic"/>
          <w:b/>
          <w:bCs/>
          <w:color w:val="34407B"/>
          <w:sz w:val="36"/>
          <w:szCs w:val="36"/>
          <w:u w:val="single"/>
        </w:rPr>
      </w:pPr>
    </w:p>
    <w:p w14:paraId="3DBA8692" w14:textId="5F7ABAF5" w:rsidR="00D20DDB" w:rsidRPr="00D1556B" w:rsidRDefault="00D20DDB" w:rsidP="00D20DDB">
      <w:pPr>
        <w:pStyle w:val="Heading1"/>
        <w:rPr>
          <w:rFonts w:ascii="Century Gothic" w:hAnsi="Century Gothic"/>
          <w:b/>
          <w:bCs/>
          <w:color w:val="34407B"/>
          <w:sz w:val="36"/>
          <w:szCs w:val="36"/>
          <w:u w:val="single"/>
        </w:rPr>
      </w:pPr>
      <w:r w:rsidRPr="00D1556B">
        <w:rPr>
          <w:rFonts w:ascii="Century Gothic" w:hAnsi="Century Gothic"/>
          <w:b/>
          <w:bCs/>
          <w:color w:val="34407B"/>
          <w:sz w:val="36"/>
          <w:szCs w:val="36"/>
          <w:u w:val="single"/>
        </w:rPr>
        <w:t>Flood Zone</w:t>
      </w:r>
    </w:p>
    <w:p w14:paraId="12FB5B94" w14:textId="68455629" w:rsidR="00D20DDB" w:rsidRPr="00D1556B" w:rsidRDefault="00000000" w:rsidP="00D20DDB">
      <w:pPr>
        <w:rPr>
          <w:rFonts w:ascii="Century Gothic" w:hAnsi="Century Gothic"/>
          <w:sz w:val="24"/>
          <w:szCs w:val="24"/>
        </w:rPr>
      </w:pPr>
      <w:hyperlink r:id="rId10" w:history="1">
        <w:r w:rsidR="00D20DDB" w:rsidRPr="00D1556B">
          <w:rPr>
            <w:rStyle w:val="Hyperlink"/>
            <w:rFonts w:ascii="Century Gothic" w:hAnsi="Century Gothic"/>
            <w:sz w:val="24"/>
            <w:szCs w:val="24"/>
          </w:rPr>
          <w:t>https://msc.fema.gov/portal/home</w:t>
        </w:r>
      </w:hyperlink>
    </w:p>
    <w:p w14:paraId="0BD2CA5D" w14:textId="77777777" w:rsidR="00D1556B" w:rsidRDefault="00D1556B" w:rsidP="00D20DDB">
      <w:pPr>
        <w:pStyle w:val="Heading1"/>
        <w:rPr>
          <w:rFonts w:ascii="Century Gothic" w:hAnsi="Century Gothic"/>
          <w:b/>
          <w:bCs/>
          <w:color w:val="34407B"/>
          <w:sz w:val="36"/>
          <w:szCs w:val="36"/>
          <w:u w:val="single"/>
        </w:rPr>
      </w:pPr>
    </w:p>
    <w:p w14:paraId="51F1360D" w14:textId="303F6A03" w:rsidR="00D20DDB" w:rsidRPr="00D1556B" w:rsidRDefault="00D20DDB" w:rsidP="00D20DDB">
      <w:pPr>
        <w:pStyle w:val="Heading1"/>
        <w:rPr>
          <w:rFonts w:ascii="Century Gothic" w:hAnsi="Century Gothic"/>
          <w:b/>
          <w:bCs/>
          <w:color w:val="34407B"/>
          <w:sz w:val="36"/>
          <w:szCs w:val="36"/>
          <w:u w:val="single"/>
        </w:rPr>
      </w:pPr>
      <w:r w:rsidRPr="00D1556B">
        <w:rPr>
          <w:rFonts w:ascii="Century Gothic" w:hAnsi="Century Gothic"/>
          <w:b/>
          <w:bCs/>
          <w:color w:val="34407B"/>
          <w:sz w:val="36"/>
          <w:szCs w:val="36"/>
          <w:u w:val="single"/>
        </w:rPr>
        <w:t>US Fish and Wildlife Services</w:t>
      </w:r>
    </w:p>
    <w:p w14:paraId="3F39F73C" w14:textId="3ACD7803" w:rsidR="00D20DDB" w:rsidRPr="00D1556B" w:rsidRDefault="002F40BA" w:rsidP="00D20DD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IPAC - </w:t>
      </w:r>
      <w:r w:rsidRPr="00D1556B">
        <w:rPr>
          <w:rFonts w:ascii="Century Gothic" w:hAnsi="Century Gothic"/>
          <w:sz w:val="24"/>
          <w:szCs w:val="24"/>
        </w:rPr>
        <w:t xml:space="preserve">Information Planning and Conservation System assisting in identifying </w:t>
      </w:r>
      <w:r w:rsidRPr="002F40BA">
        <w:rPr>
          <w:rFonts w:ascii="Century Gothic" w:hAnsi="Century Gothic"/>
          <w:b/>
          <w:bCs/>
          <w:sz w:val="24"/>
          <w:szCs w:val="24"/>
        </w:rPr>
        <w:t>endangered and threatened species</w:t>
      </w:r>
      <w:r>
        <w:t xml:space="preserve"> - </w:t>
      </w:r>
      <w:hyperlink r:id="rId11" w:history="1">
        <w:r w:rsidRPr="008F277A">
          <w:rPr>
            <w:rStyle w:val="Hyperlink"/>
            <w:rFonts w:ascii="Century Gothic" w:hAnsi="Century Gothic"/>
            <w:sz w:val="24"/>
            <w:szCs w:val="24"/>
          </w:rPr>
          <w:t>https://ecos.fws.gov/ipac/</w:t>
        </w:r>
      </w:hyperlink>
      <w:r w:rsidR="00D20DDB" w:rsidRPr="00D1556B">
        <w:rPr>
          <w:rFonts w:ascii="Century Gothic" w:hAnsi="Century Gothic"/>
          <w:sz w:val="24"/>
          <w:szCs w:val="24"/>
        </w:rPr>
        <w:t xml:space="preserve"> </w:t>
      </w:r>
    </w:p>
    <w:p w14:paraId="7F54A415" w14:textId="77777777" w:rsidR="00EE3020" w:rsidRDefault="00EE3020" w:rsidP="00D20DDB">
      <w:pPr>
        <w:rPr>
          <w:rFonts w:ascii="Century Gothic" w:hAnsi="Century Gothic"/>
          <w:sz w:val="24"/>
          <w:szCs w:val="24"/>
        </w:rPr>
      </w:pPr>
    </w:p>
    <w:p w14:paraId="4F2E52A4" w14:textId="14E801EE" w:rsidR="00EE3020" w:rsidRDefault="00EE3020" w:rsidP="00EE3020">
      <w:pPr>
        <w:pStyle w:val="Heading1"/>
        <w:rPr>
          <w:rFonts w:ascii="Century Gothic" w:hAnsi="Century Gothic"/>
          <w:b/>
          <w:bCs/>
          <w:color w:val="34407B"/>
          <w:sz w:val="36"/>
          <w:szCs w:val="36"/>
          <w:u w:val="single"/>
        </w:rPr>
      </w:pPr>
      <w:r>
        <w:rPr>
          <w:rFonts w:ascii="Century Gothic" w:hAnsi="Century Gothic"/>
          <w:b/>
          <w:bCs/>
          <w:color w:val="34407B"/>
          <w:sz w:val="36"/>
          <w:szCs w:val="36"/>
          <w:u w:val="single"/>
        </w:rPr>
        <w:t>Wetlands</w:t>
      </w:r>
    </w:p>
    <w:p w14:paraId="4C91EB5B" w14:textId="77777777" w:rsidR="00EE3020" w:rsidRDefault="00EE3020" w:rsidP="00EE3020">
      <w:pPr>
        <w:rPr>
          <w:rFonts w:ascii="Century Gothic" w:hAnsi="Century Gothic"/>
          <w:sz w:val="24"/>
          <w:szCs w:val="24"/>
        </w:rPr>
      </w:pPr>
      <w:r w:rsidRPr="00D1556B">
        <w:rPr>
          <w:rFonts w:ascii="Century Gothic" w:hAnsi="Century Gothic"/>
          <w:sz w:val="24"/>
          <w:szCs w:val="24"/>
        </w:rPr>
        <w:t>Wetlands Mapper</w:t>
      </w:r>
      <w:r>
        <w:t xml:space="preserve"> - </w:t>
      </w:r>
      <w:hyperlink r:id="rId12" w:history="1">
        <w:r w:rsidRPr="008F277A">
          <w:rPr>
            <w:rStyle w:val="Hyperlink"/>
            <w:rFonts w:ascii="Century Gothic" w:hAnsi="Century Gothic"/>
            <w:sz w:val="24"/>
            <w:szCs w:val="24"/>
          </w:rPr>
          <w:t>https://fwsprimary.wim.usgs.gov/wetlands/apps/wetlands-mapper/</w:t>
        </w:r>
      </w:hyperlink>
      <w:r w:rsidRPr="00D1556B">
        <w:rPr>
          <w:rFonts w:ascii="Century Gothic" w:hAnsi="Century Gothic"/>
          <w:sz w:val="24"/>
          <w:szCs w:val="24"/>
        </w:rPr>
        <w:t xml:space="preserve"> </w:t>
      </w:r>
    </w:p>
    <w:p w14:paraId="1469929E" w14:textId="77777777" w:rsidR="00EE3020" w:rsidRDefault="00EE3020" w:rsidP="00EE3020">
      <w:pPr>
        <w:rPr>
          <w:rFonts w:ascii="Century Gothic" w:hAnsi="Century Gothic"/>
          <w:sz w:val="24"/>
          <w:szCs w:val="24"/>
        </w:rPr>
      </w:pPr>
      <w:r w:rsidRPr="00D1556B">
        <w:rPr>
          <w:rFonts w:ascii="Century Gothic" w:hAnsi="Century Gothic"/>
          <w:sz w:val="24"/>
          <w:szCs w:val="24"/>
        </w:rPr>
        <w:t>Locating the site, its nearby environs, and their relationship to nearby wetlands</w:t>
      </w:r>
      <w:r>
        <w:rPr>
          <w:rFonts w:ascii="Century Gothic" w:hAnsi="Century Gothic"/>
          <w:sz w:val="24"/>
          <w:szCs w:val="24"/>
        </w:rPr>
        <w:t>:</w:t>
      </w:r>
      <w:r>
        <w:t xml:space="preserve"> </w:t>
      </w:r>
      <w:hyperlink r:id="rId13" w:history="1">
        <w:r w:rsidRPr="00D1556B">
          <w:rPr>
            <w:rStyle w:val="Hyperlink"/>
            <w:rFonts w:ascii="Century Gothic" w:hAnsi="Century Gothic"/>
            <w:sz w:val="24"/>
            <w:szCs w:val="24"/>
          </w:rPr>
          <w:t>https://www.fws.gov/wetlands/data/mapper.HTML</w:t>
        </w:r>
      </w:hyperlink>
      <w:r w:rsidRPr="00D1556B">
        <w:rPr>
          <w:rFonts w:ascii="Century Gothic" w:hAnsi="Century Gothic"/>
          <w:sz w:val="24"/>
          <w:szCs w:val="24"/>
        </w:rPr>
        <w:t xml:space="preserve"> </w:t>
      </w:r>
    </w:p>
    <w:p w14:paraId="2CD8650A" w14:textId="30AA1107" w:rsidR="00D20DDB" w:rsidRPr="00D1556B" w:rsidRDefault="00D20DDB" w:rsidP="00D20DDB">
      <w:pPr>
        <w:pStyle w:val="Heading1"/>
        <w:rPr>
          <w:rFonts w:ascii="Century Gothic" w:hAnsi="Century Gothic"/>
          <w:b/>
          <w:bCs/>
          <w:color w:val="34407B"/>
          <w:sz w:val="36"/>
          <w:szCs w:val="36"/>
          <w:u w:val="single"/>
        </w:rPr>
      </w:pPr>
      <w:r w:rsidRPr="00D1556B">
        <w:rPr>
          <w:rFonts w:ascii="Century Gothic" w:hAnsi="Century Gothic"/>
          <w:b/>
          <w:bCs/>
          <w:color w:val="34407B"/>
          <w:sz w:val="36"/>
          <w:szCs w:val="36"/>
          <w:u w:val="single"/>
        </w:rPr>
        <w:lastRenderedPageBreak/>
        <w:t>National Wild and Scenic Rivers System</w:t>
      </w:r>
    </w:p>
    <w:p w14:paraId="20E4F5FE" w14:textId="3535E35C" w:rsidR="00D20DDB" w:rsidRPr="00D1556B" w:rsidRDefault="00000000" w:rsidP="00D20DDB">
      <w:pPr>
        <w:rPr>
          <w:rFonts w:ascii="Century Gothic" w:hAnsi="Century Gothic"/>
          <w:sz w:val="24"/>
          <w:szCs w:val="24"/>
        </w:rPr>
      </w:pPr>
      <w:hyperlink r:id="rId14" w:history="1">
        <w:r w:rsidR="00D20DDB" w:rsidRPr="00D1556B">
          <w:rPr>
            <w:rStyle w:val="Hyperlink"/>
            <w:rFonts w:ascii="Century Gothic" w:hAnsi="Century Gothic"/>
            <w:sz w:val="24"/>
            <w:szCs w:val="24"/>
          </w:rPr>
          <w:t>https://www.nps.gov/subjects/rivers/nationwide-rivers-inventory.htm</w:t>
        </w:r>
      </w:hyperlink>
    </w:p>
    <w:p w14:paraId="6F6007AD" w14:textId="127C7126" w:rsidR="00295B9C" w:rsidRPr="00D1556B" w:rsidRDefault="00295B9C" w:rsidP="00295B9C">
      <w:pPr>
        <w:pStyle w:val="Heading1"/>
        <w:rPr>
          <w:rFonts w:ascii="Century Gothic" w:hAnsi="Century Gothic"/>
          <w:b/>
          <w:bCs/>
          <w:color w:val="34407B"/>
          <w:sz w:val="36"/>
          <w:szCs w:val="36"/>
          <w:u w:val="single"/>
        </w:rPr>
      </w:pPr>
      <w:r w:rsidRPr="00D1556B">
        <w:rPr>
          <w:rFonts w:ascii="Century Gothic" w:hAnsi="Century Gothic"/>
          <w:b/>
          <w:bCs/>
          <w:color w:val="34407B"/>
          <w:sz w:val="36"/>
          <w:szCs w:val="36"/>
          <w:u w:val="single"/>
        </w:rPr>
        <w:t>USDA Soils Map</w:t>
      </w:r>
    </w:p>
    <w:p w14:paraId="4B0D77FA" w14:textId="08A2ACC1" w:rsidR="00295B9C" w:rsidRPr="00D1556B" w:rsidRDefault="00000000" w:rsidP="00295B9C">
      <w:pPr>
        <w:rPr>
          <w:rFonts w:ascii="Century Gothic" w:hAnsi="Century Gothic"/>
          <w:sz w:val="24"/>
          <w:szCs w:val="24"/>
        </w:rPr>
      </w:pPr>
      <w:hyperlink r:id="rId15" w:history="1">
        <w:r w:rsidR="00295B9C" w:rsidRPr="00D1556B">
          <w:rPr>
            <w:rStyle w:val="Hyperlink"/>
            <w:rFonts w:ascii="Century Gothic" w:hAnsi="Century Gothic"/>
            <w:sz w:val="24"/>
            <w:szCs w:val="24"/>
          </w:rPr>
          <w:t>https://websoilsurvey.sc.egov.usda.gov/App/HomePage.htm</w:t>
        </w:r>
      </w:hyperlink>
      <w:r w:rsidR="00295B9C" w:rsidRPr="00D1556B">
        <w:rPr>
          <w:rFonts w:ascii="Century Gothic" w:hAnsi="Century Gothic"/>
          <w:sz w:val="24"/>
          <w:szCs w:val="24"/>
        </w:rPr>
        <w:t xml:space="preserve"> - Soils data and interpretation of suitability for the proposed use</w:t>
      </w:r>
    </w:p>
    <w:p w14:paraId="30A0EE38" w14:textId="157DE94B" w:rsidR="00B503B4" w:rsidRPr="00D1556B" w:rsidRDefault="00B503B4" w:rsidP="00B503B4">
      <w:pPr>
        <w:pStyle w:val="Heading1"/>
        <w:rPr>
          <w:rFonts w:ascii="Century Gothic" w:hAnsi="Century Gothic"/>
          <w:b/>
          <w:bCs/>
          <w:color w:val="34407B"/>
          <w:sz w:val="36"/>
          <w:szCs w:val="36"/>
          <w:u w:val="single"/>
        </w:rPr>
      </w:pPr>
      <w:r w:rsidRPr="00D1556B">
        <w:rPr>
          <w:rFonts w:ascii="Century Gothic" w:hAnsi="Century Gothic"/>
          <w:b/>
          <w:bCs/>
          <w:color w:val="34407B"/>
          <w:sz w:val="36"/>
          <w:szCs w:val="36"/>
          <w:u w:val="single"/>
        </w:rPr>
        <w:t>Prime Farmland</w:t>
      </w:r>
    </w:p>
    <w:p w14:paraId="5DD7B3CB" w14:textId="77777777" w:rsidR="00B503B4" w:rsidRPr="00D1556B" w:rsidRDefault="00000000" w:rsidP="00B503B4">
      <w:pPr>
        <w:rPr>
          <w:rFonts w:ascii="Century Gothic" w:hAnsi="Century Gothic"/>
          <w:sz w:val="24"/>
          <w:szCs w:val="24"/>
        </w:rPr>
      </w:pPr>
      <w:hyperlink r:id="rId16" w:history="1">
        <w:r w:rsidR="00B503B4" w:rsidRPr="00D1556B">
          <w:rPr>
            <w:rStyle w:val="Hyperlink"/>
            <w:rFonts w:ascii="Century Gothic" w:hAnsi="Century Gothic"/>
            <w:sz w:val="24"/>
            <w:szCs w:val="24"/>
          </w:rPr>
          <w:t>https://websoilsurvey.nrcs.usda.gov/app/WebSoilSurvey.aspx</w:t>
        </w:r>
      </w:hyperlink>
    </w:p>
    <w:p w14:paraId="61BAB400" w14:textId="77777777" w:rsidR="00B503B4" w:rsidRPr="00D1556B" w:rsidRDefault="00B503B4" w:rsidP="00B503B4">
      <w:pPr>
        <w:rPr>
          <w:rFonts w:ascii="Century Gothic" w:hAnsi="Century Gothic"/>
          <w:sz w:val="24"/>
          <w:szCs w:val="24"/>
        </w:rPr>
      </w:pPr>
    </w:p>
    <w:p w14:paraId="4B197542" w14:textId="13ACB883" w:rsidR="00B503B4" w:rsidRPr="00D1556B" w:rsidRDefault="00000000" w:rsidP="00B503B4">
      <w:pPr>
        <w:rPr>
          <w:rFonts w:ascii="Century Gothic" w:hAnsi="Century Gothic"/>
          <w:sz w:val="24"/>
          <w:szCs w:val="24"/>
        </w:rPr>
      </w:pPr>
      <w:hyperlink r:id="rId17" w:history="1">
        <w:r w:rsidR="00BA164E" w:rsidRPr="00D1556B">
          <w:rPr>
            <w:rStyle w:val="Hyperlink"/>
            <w:rFonts w:ascii="Century Gothic" w:hAnsi="Century Gothic"/>
            <w:sz w:val="24"/>
            <w:szCs w:val="24"/>
          </w:rPr>
          <w:t>https://conservationwebinars.net/webinars/environmental-evaluation-series-planning-for-prime-and-unique-farmland-and-invasive-species-special-environmental-concerns/?searchterm=environmental%20evaluation</w:t>
        </w:r>
      </w:hyperlink>
      <w:r w:rsidR="00B503B4" w:rsidRPr="00D1556B">
        <w:rPr>
          <w:rFonts w:ascii="Century Gothic" w:hAnsi="Century Gothic"/>
          <w:sz w:val="24"/>
          <w:szCs w:val="24"/>
        </w:rPr>
        <w:t xml:space="preserve"> </w:t>
      </w:r>
    </w:p>
    <w:p w14:paraId="58A798E2" w14:textId="77777777" w:rsidR="00B503B4" w:rsidRPr="00D1556B" w:rsidRDefault="00B503B4" w:rsidP="00295B9C">
      <w:pPr>
        <w:rPr>
          <w:rFonts w:ascii="Century Gothic" w:hAnsi="Century Gothic"/>
          <w:sz w:val="24"/>
          <w:szCs w:val="24"/>
        </w:rPr>
      </w:pPr>
    </w:p>
    <w:p w14:paraId="63CA17EA" w14:textId="5D08242E" w:rsidR="00295B9C" w:rsidRPr="00D1556B" w:rsidRDefault="00295B9C" w:rsidP="00295B9C">
      <w:pPr>
        <w:pStyle w:val="Heading1"/>
        <w:rPr>
          <w:rFonts w:ascii="Century Gothic" w:hAnsi="Century Gothic"/>
          <w:b/>
          <w:bCs/>
          <w:color w:val="34407B"/>
          <w:sz w:val="36"/>
          <w:szCs w:val="36"/>
          <w:u w:val="single"/>
        </w:rPr>
      </w:pPr>
      <w:r w:rsidRPr="00D1556B">
        <w:rPr>
          <w:rFonts w:ascii="Century Gothic" w:hAnsi="Century Gothic"/>
          <w:b/>
          <w:bCs/>
          <w:color w:val="34407B"/>
          <w:sz w:val="36"/>
          <w:szCs w:val="36"/>
          <w:u w:val="single"/>
        </w:rPr>
        <w:t>US Geological Survey</w:t>
      </w:r>
    </w:p>
    <w:p w14:paraId="1C60E44F" w14:textId="1D71E690" w:rsidR="00295B9C" w:rsidRPr="00D1556B" w:rsidRDefault="00000000" w:rsidP="00295B9C">
      <w:pPr>
        <w:rPr>
          <w:rFonts w:ascii="Century Gothic" w:hAnsi="Century Gothic"/>
          <w:sz w:val="24"/>
          <w:szCs w:val="24"/>
        </w:rPr>
      </w:pPr>
      <w:hyperlink r:id="rId18" w:history="1">
        <w:r w:rsidR="00295B9C" w:rsidRPr="00D1556B">
          <w:rPr>
            <w:rStyle w:val="Hyperlink"/>
            <w:rFonts w:ascii="Century Gothic" w:hAnsi="Century Gothic"/>
            <w:sz w:val="24"/>
            <w:szCs w:val="24"/>
          </w:rPr>
          <w:t>https://www.usgs.gov/</w:t>
        </w:r>
      </w:hyperlink>
      <w:r w:rsidR="00295B9C" w:rsidRPr="00D1556B">
        <w:rPr>
          <w:rFonts w:ascii="Century Gothic" w:hAnsi="Century Gothic"/>
          <w:sz w:val="24"/>
          <w:szCs w:val="24"/>
        </w:rPr>
        <w:t xml:space="preserve"> - topographical maps, aerial photographs and related data</w:t>
      </w:r>
    </w:p>
    <w:p w14:paraId="1DA1DDBF" w14:textId="77777777" w:rsidR="00D1556B" w:rsidRDefault="00D1556B" w:rsidP="00295B9C">
      <w:pPr>
        <w:pStyle w:val="Heading1"/>
        <w:rPr>
          <w:rFonts w:ascii="Century Gothic" w:hAnsi="Century Gothic"/>
          <w:b/>
          <w:bCs/>
          <w:color w:val="34407B"/>
          <w:sz w:val="36"/>
          <w:szCs w:val="36"/>
          <w:u w:val="single"/>
        </w:rPr>
      </w:pPr>
    </w:p>
    <w:p w14:paraId="35A6EBF8" w14:textId="6E611650" w:rsidR="00295B9C" w:rsidRPr="00D1556B" w:rsidRDefault="00295B9C" w:rsidP="00295B9C">
      <w:pPr>
        <w:pStyle w:val="Heading1"/>
        <w:rPr>
          <w:rFonts w:ascii="Century Gothic" w:hAnsi="Century Gothic"/>
          <w:b/>
          <w:bCs/>
          <w:color w:val="34407B"/>
          <w:sz w:val="36"/>
          <w:szCs w:val="36"/>
          <w:u w:val="single"/>
        </w:rPr>
      </w:pPr>
      <w:r w:rsidRPr="00D1556B">
        <w:rPr>
          <w:rFonts w:ascii="Century Gothic" w:hAnsi="Century Gothic"/>
          <w:b/>
          <w:bCs/>
          <w:color w:val="34407B"/>
          <w:sz w:val="36"/>
          <w:szCs w:val="36"/>
          <w:u w:val="single"/>
        </w:rPr>
        <w:t>Noise</w:t>
      </w:r>
    </w:p>
    <w:p w14:paraId="45B8FE37" w14:textId="477979CC" w:rsidR="00295B9C" w:rsidRPr="00D1556B" w:rsidRDefault="00EE3020" w:rsidP="00295B9C">
      <w:pPr>
        <w:rPr>
          <w:rFonts w:ascii="Century Gothic" w:hAnsi="Century Gothic"/>
          <w:sz w:val="24"/>
          <w:szCs w:val="24"/>
        </w:rPr>
      </w:pPr>
      <w:r w:rsidRPr="00EE3020">
        <w:rPr>
          <w:rFonts w:ascii="Century Gothic" w:hAnsi="Century Gothic"/>
          <w:sz w:val="24"/>
          <w:szCs w:val="24"/>
        </w:rPr>
        <w:t>Railroad:</w:t>
      </w:r>
      <w:r>
        <w:rPr>
          <w:rFonts w:ascii="Century Gothic" w:hAnsi="Century Gothic"/>
          <w:sz w:val="24"/>
          <w:szCs w:val="24"/>
        </w:rPr>
        <w:t xml:space="preserve"> </w:t>
      </w:r>
      <w:hyperlink r:id="rId19" w:history="1">
        <w:r w:rsidRPr="008F277A">
          <w:rPr>
            <w:rStyle w:val="Hyperlink"/>
            <w:rFonts w:ascii="Century Gothic" w:hAnsi="Century Gothic"/>
          </w:rPr>
          <w:t>https://www.arcgis.com/home/webmap/viewer.html?webmap=96ec03e4fc8546bd8a864e39a2c3fc41</w:t>
        </w:r>
      </w:hyperlink>
    </w:p>
    <w:p w14:paraId="317C4A7A" w14:textId="77777777" w:rsidR="00EE3020" w:rsidRPr="00EE3020" w:rsidRDefault="00EE3020" w:rsidP="00295B9C">
      <w:pPr>
        <w:rPr>
          <w:rFonts w:ascii="Century Gothic" w:hAnsi="Century Gothic"/>
          <w:sz w:val="24"/>
          <w:szCs w:val="24"/>
        </w:rPr>
      </w:pPr>
      <w:r w:rsidRPr="00EE3020">
        <w:rPr>
          <w:rFonts w:ascii="Century Gothic" w:hAnsi="Century Gothic"/>
          <w:sz w:val="24"/>
          <w:szCs w:val="24"/>
        </w:rPr>
        <w:t>Airport:</w:t>
      </w:r>
    </w:p>
    <w:p w14:paraId="6614DADD" w14:textId="595600E7" w:rsidR="00356E0C" w:rsidRDefault="00000000" w:rsidP="00295B9C">
      <w:pPr>
        <w:rPr>
          <w:rFonts w:ascii="Century Gothic" w:hAnsi="Century Gothic"/>
          <w:sz w:val="24"/>
          <w:szCs w:val="24"/>
        </w:rPr>
      </w:pPr>
      <w:hyperlink r:id="rId20" w:history="1">
        <w:r w:rsidR="00EE3020" w:rsidRPr="008F277A">
          <w:rPr>
            <w:rStyle w:val="Hyperlink"/>
            <w:rFonts w:ascii="Century Gothic" w:hAnsi="Century Gothic"/>
            <w:sz w:val="24"/>
            <w:szCs w:val="24"/>
          </w:rPr>
          <w:t>https://www.faa.gov/airports/environmental/airport_noise/part_150/states/wy/</w:t>
        </w:r>
      </w:hyperlink>
      <w:r w:rsidR="00356E0C">
        <w:rPr>
          <w:rFonts w:ascii="Century Gothic" w:hAnsi="Century Gothic"/>
          <w:sz w:val="24"/>
          <w:szCs w:val="24"/>
        </w:rPr>
        <w:t xml:space="preserve"> </w:t>
      </w:r>
    </w:p>
    <w:p w14:paraId="47B9E64C" w14:textId="4C2E26C4" w:rsidR="00356E0C" w:rsidRDefault="00000000" w:rsidP="00295B9C">
      <w:pPr>
        <w:rPr>
          <w:rFonts w:ascii="Century Gothic" w:hAnsi="Century Gothic"/>
          <w:sz w:val="24"/>
          <w:szCs w:val="24"/>
        </w:rPr>
      </w:pPr>
      <w:hyperlink r:id="rId21" w:history="1">
        <w:r w:rsidR="00356E0C" w:rsidRPr="00C43694">
          <w:rPr>
            <w:rStyle w:val="Hyperlink"/>
            <w:rFonts w:ascii="Century Gothic" w:hAnsi="Century Gothic"/>
            <w:sz w:val="24"/>
            <w:szCs w:val="24"/>
          </w:rPr>
          <w:t>https://www.airportiq5010.com/5010Web/</w:t>
        </w:r>
      </w:hyperlink>
    </w:p>
    <w:p w14:paraId="2B04EA87" w14:textId="77777777" w:rsidR="00EE3020" w:rsidRDefault="00EE3020" w:rsidP="00295B9C">
      <w:pPr>
        <w:rPr>
          <w:rFonts w:ascii="Century Gothic" w:hAnsi="Century Gothic"/>
          <w:sz w:val="24"/>
          <w:szCs w:val="24"/>
        </w:rPr>
      </w:pPr>
    </w:p>
    <w:p w14:paraId="1DC831F8" w14:textId="335CCCA4" w:rsidR="00F33C4F" w:rsidRPr="00D1556B" w:rsidRDefault="00EE3020" w:rsidP="00295B9C">
      <w:pPr>
        <w:rPr>
          <w:rFonts w:ascii="Century Gothic" w:hAnsi="Century Gothic"/>
          <w:sz w:val="24"/>
          <w:szCs w:val="24"/>
        </w:rPr>
      </w:pPr>
      <w:r w:rsidRPr="00D1556B">
        <w:rPr>
          <w:rFonts w:ascii="Century Gothic" w:hAnsi="Century Gothic"/>
          <w:sz w:val="24"/>
          <w:szCs w:val="24"/>
        </w:rPr>
        <w:t xml:space="preserve">DNL </w:t>
      </w:r>
      <w:proofErr w:type="gramStart"/>
      <w:r w:rsidRPr="00D1556B">
        <w:rPr>
          <w:rFonts w:ascii="Century Gothic" w:hAnsi="Century Gothic"/>
          <w:sz w:val="24"/>
          <w:szCs w:val="24"/>
        </w:rPr>
        <w:t>Calculator</w:t>
      </w:r>
      <w:r>
        <w:t xml:space="preserve">  -</w:t>
      </w:r>
      <w:proofErr w:type="gramEnd"/>
      <w:r>
        <w:t xml:space="preserve"> </w:t>
      </w:r>
      <w:hyperlink r:id="rId22" w:history="1">
        <w:r w:rsidRPr="008F277A">
          <w:rPr>
            <w:rStyle w:val="Hyperlink"/>
            <w:rFonts w:ascii="Century Gothic" w:hAnsi="Century Gothic"/>
            <w:sz w:val="24"/>
            <w:szCs w:val="24"/>
          </w:rPr>
          <w:t>https://www.hudexchange.info/programs/environmental-review/dnl-calculator/</w:t>
        </w:r>
      </w:hyperlink>
      <w:r w:rsidR="00F33C4F" w:rsidRPr="00D1556B">
        <w:rPr>
          <w:rFonts w:ascii="Century Gothic" w:hAnsi="Century Gothic"/>
          <w:sz w:val="24"/>
          <w:szCs w:val="24"/>
        </w:rPr>
        <w:t xml:space="preserve"> </w:t>
      </w:r>
    </w:p>
    <w:p w14:paraId="095F5374" w14:textId="2CD6DBCF" w:rsidR="00295B9C" w:rsidRPr="00D1556B" w:rsidRDefault="00EE3020" w:rsidP="00295B9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 w:rsidRPr="00D1556B">
        <w:rPr>
          <w:rFonts w:ascii="Century Gothic" w:hAnsi="Century Gothic"/>
          <w:sz w:val="24"/>
          <w:szCs w:val="24"/>
        </w:rPr>
        <w:t>alculates the DNL based on noise mitigation measures</w:t>
      </w:r>
      <w:r>
        <w:t xml:space="preserve">: </w:t>
      </w:r>
      <w:hyperlink r:id="rId23" w:history="1">
        <w:r w:rsidRPr="008F277A">
          <w:rPr>
            <w:rStyle w:val="Hyperlink"/>
            <w:rFonts w:ascii="Century Gothic" w:hAnsi="Century Gothic"/>
            <w:sz w:val="24"/>
            <w:szCs w:val="24"/>
          </w:rPr>
          <w:t>https://www.hudexchange.info/stracat/</w:t>
        </w:r>
      </w:hyperlink>
    </w:p>
    <w:p w14:paraId="43E3F037" w14:textId="77777777" w:rsidR="00D1556B" w:rsidRDefault="00D1556B" w:rsidP="00F33C4F">
      <w:pPr>
        <w:pStyle w:val="Heading1"/>
        <w:rPr>
          <w:rFonts w:ascii="Century Gothic" w:hAnsi="Century Gothic"/>
          <w:b/>
          <w:bCs/>
          <w:color w:val="34407B"/>
          <w:sz w:val="36"/>
          <w:szCs w:val="36"/>
          <w:u w:val="single"/>
        </w:rPr>
      </w:pPr>
    </w:p>
    <w:p w14:paraId="34E13F75" w14:textId="65C4A467" w:rsidR="00D20DDB" w:rsidRPr="00D1556B" w:rsidRDefault="00F33C4F" w:rsidP="00F33C4F">
      <w:pPr>
        <w:pStyle w:val="Heading1"/>
        <w:rPr>
          <w:rFonts w:ascii="Century Gothic" w:hAnsi="Century Gothic"/>
          <w:b/>
          <w:bCs/>
          <w:color w:val="34407B"/>
          <w:sz w:val="36"/>
          <w:szCs w:val="36"/>
          <w:u w:val="single"/>
        </w:rPr>
      </w:pPr>
      <w:r w:rsidRPr="00D1556B">
        <w:rPr>
          <w:rFonts w:ascii="Century Gothic" w:hAnsi="Century Gothic"/>
          <w:b/>
          <w:bCs/>
          <w:color w:val="34407B"/>
          <w:sz w:val="36"/>
          <w:szCs w:val="36"/>
          <w:u w:val="single"/>
        </w:rPr>
        <w:t>Historic Places</w:t>
      </w:r>
    </w:p>
    <w:p w14:paraId="5BDA8944" w14:textId="3B101DBC" w:rsidR="00F33C4F" w:rsidRPr="00D1556B" w:rsidRDefault="00000000" w:rsidP="00F33C4F">
      <w:pPr>
        <w:rPr>
          <w:rFonts w:ascii="Century Gothic" w:hAnsi="Century Gothic"/>
          <w:sz w:val="24"/>
          <w:szCs w:val="24"/>
        </w:rPr>
      </w:pPr>
      <w:hyperlink r:id="rId24" w:history="1">
        <w:r w:rsidR="00F33C4F" w:rsidRPr="00D1556B">
          <w:rPr>
            <w:rStyle w:val="Hyperlink"/>
            <w:rFonts w:ascii="Century Gothic" w:hAnsi="Century Gothic"/>
            <w:sz w:val="24"/>
            <w:szCs w:val="24"/>
          </w:rPr>
          <w:t>https://www.nps.gov/subjects/nationalregister/index.htm</w:t>
        </w:r>
      </w:hyperlink>
    </w:p>
    <w:p w14:paraId="3AE7D879" w14:textId="7154FA23" w:rsidR="00F33C4F" w:rsidRPr="00D1556B" w:rsidRDefault="00000000" w:rsidP="00F33C4F">
      <w:pPr>
        <w:rPr>
          <w:rStyle w:val="Hyperlink"/>
          <w:rFonts w:ascii="Century Gothic" w:hAnsi="Century Gothic"/>
          <w:sz w:val="24"/>
          <w:szCs w:val="24"/>
        </w:rPr>
      </w:pPr>
      <w:hyperlink r:id="rId25" w:history="1">
        <w:r w:rsidR="00F33C4F" w:rsidRPr="00D1556B">
          <w:rPr>
            <w:rStyle w:val="Hyperlink"/>
            <w:rFonts w:ascii="Century Gothic" w:hAnsi="Century Gothic"/>
            <w:sz w:val="24"/>
            <w:szCs w:val="24"/>
          </w:rPr>
          <w:t>https://ncshpo.org/</w:t>
        </w:r>
      </w:hyperlink>
    </w:p>
    <w:p w14:paraId="5D664CA9" w14:textId="3AA40892" w:rsidR="0009611D" w:rsidRPr="00D1556B" w:rsidRDefault="0009611D" w:rsidP="00D1556B">
      <w:pPr>
        <w:pStyle w:val="Heading1"/>
        <w:rPr>
          <w:rFonts w:ascii="Century Gothic" w:hAnsi="Century Gothic"/>
        </w:rPr>
      </w:pPr>
      <w:r w:rsidRPr="00D1556B">
        <w:rPr>
          <w:rFonts w:ascii="Century Gothic" w:hAnsi="Century Gothic"/>
          <w:b/>
          <w:bCs/>
          <w:color w:val="1F3864" w:themeColor="accent1" w:themeShade="80"/>
          <w:sz w:val="36"/>
          <w:szCs w:val="36"/>
          <w:u w:val="single"/>
        </w:rPr>
        <w:t>HUD Exchange</w:t>
      </w:r>
      <w:r w:rsidRPr="00D1556B">
        <w:rPr>
          <w:rFonts w:ascii="Century Gothic" w:hAnsi="Century Gothic"/>
        </w:rPr>
        <w:t xml:space="preserve"> </w:t>
      </w:r>
      <w:hyperlink r:id="rId26" w:history="1">
        <w:r w:rsidRPr="00D1556B">
          <w:rPr>
            <w:rStyle w:val="Hyperlink"/>
            <w:rFonts w:ascii="Century Gothic" w:hAnsi="Century Gothic"/>
          </w:rPr>
          <w:t>https://www.hudexchange.info/programs/environmental-review/floodplain-management/</w:t>
        </w:r>
      </w:hyperlink>
    </w:p>
    <w:p w14:paraId="09E9ACA9" w14:textId="77777777" w:rsidR="0009611D" w:rsidRPr="00D1556B" w:rsidRDefault="0009611D" w:rsidP="0009611D">
      <w:pPr>
        <w:rPr>
          <w:rFonts w:ascii="Century Gothic" w:hAnsi="Century Gothic"/>
        </w:rPr>
      </w:pPr>
    </w:p>
    <w:p w14:paraId="64918365" w14:textId="77777777" w:rsidR="0009611D" w:rsidRPr="00D1556B" w:rsidRDefault="0009611D" w:rsidP="0009611D">
      <w:pPr>
        <w:rPr>
          <w:rFonts w:ascii="Century Gothic" w:hAnsi="Century Gothic"/>
        </w:rPr>
      </w:pPr>
      <w:r w:rsidRPr="00D1556B">
        <w:rPr>
          <w:rFonts w:ascii="Century Gothic" w:hAnsi="Century Gothic"/>
          <w:b/>
          <w:bCs/>
          <w:color w:val="1F3864" w:themeColor="accent1" w:themeShade="80"/>
          <w:sz w:val="36"/>
          <w:szCs w:val="36"/>
          <w:u w:val="single"/>
        </w:rPr>
        <w:t xml:space="preserve">Original Floodplain Management Guidelines (1978): </w:t>
      </w:r>
      <w:hyperlink r:id="rId27" w:history="1">
        <w:r w:rsidRPr="00D1556B">
          <w:rPr>
            <w:rStyle w:val="Hyperlink"/>
            <w:rFonts w:ascii="Century Gothic" w:hAnsi="Century Gothic"/>
          </w:rPr>
          <w:t>https://www.hudexchange.info/resource/3189/floodplain-management-guidelines-for-implementing-eo-11988/</w:t>
        </w:r>
      </w:hyperlink>
    </w:p>
    <w:p w14:paraId="3D6A95C7" w14:textId="77777777" w:rsidR="0009611D" w:rsidRPr="00D1556B" w:rsidRDefault="0009611D" w:rsidP="0009611D">
      <w:pPr>
        <w:rPr>
          <w:rFonts w:ascii="Century Gothic" w:hAnsi="Century Gothic"/>
        </w:rPr>
      </w:pPr>
    </w:p>
    <w:p w14:paraId="3D00D633" w14:textId="77777777" w:rsidR="0009611D" w:rsidRPr="00D1556B" w:rsidRDefault="0009611D" w:rsidP="0009611D">
      <w:pPr>
        <w:rPr>
          <w:rFonts w:ascii="Century Gothic" w:hAnsi="Century Gothic"/>
        </w:rPr>
      </w:pPr>
      <w:r w:rsidRPr="00D1556B">
        <w:rPr>
          <w:rFonts w:ascii="Century Gothic" w:hAnsi="Century Gothic"/>
          <w:b/>
          <w:bCs/>
          <w:color w:val="1F3864" w:themeColor="accent1" w:themeShade="80"/>
          <w:sz w:val="36"/>
          <w:szCs w:val="36"/>
          <w:u w:val="single"/>
        </w:rPr>
        <w:t xml:space="preserve">Federal Flood Risk Management Standard Guidelines (2015): </w:t>
      </w:r>
      <w:hyperlink r:id="rId28" w:history="1">
        <w:r w:rsidRPr="00D1556B">
          <w:rPr>
            <w:rStyle w:val="Hyperlink"/>
            <w:rFonts w:ascii="Century Gothic" w:hAnsi="Century Gothic"/>
          </w:rPr>
          <w:t>https://www.fema.gov/sites/default/files/documents/fema_implementing-guidelines-EO11988-13690_10082015.pdf</w:t>
        </w:r>
      </w:hyperlink>
    </w:p>
    <w:p w14:paraId="64263360" w14:textId="77777777" w:rsidR="0009611D" w:rsidRPr="00D1556B" w:rsidRDefault="0009611D" w:rsidP="0009611D">
      <w:pPr>
        <w:rPr>
          <w:rFonts w:ascii="Century Gothic" w:hAnsi="Century Gothic"/>
        </w:rPr>
      </w:pPr>
    </w:p>
    <w:p w14:paraId="288DC357" w14:textId="77777777" w:rsidR="0009611D" w:rsidRPr="00D1556B" w:rsidRDefault="0009611D" w:rsidP="0009611D">
      <w:pPr>
        <w:rPr>
          <w:rFonts w:ascii="Century Gothic" w:hAnsi="Century Gothic"/>
        </w:rPr>
      </w:pPr>
      <w:r w:rsidRPr="00D1556B">
        <w:rPr>
          <w:rFonts w:ascii="Century Gothic" w:hAnsi="Century Gothic"/>
          <w:b/>
          <w:bCs/>
          <w:color w:val="1F3864" w:themeColor="accent1" w:themeShade="80"/>
          <w:sz w:val="36"/>
          <w:szCs w:val="36"/>
          <w:u w:val="single"/>
        </w:rPr>
        <w:t xml:space="preserve">Further Advice on Floodplain Management: </w:t>
      </w:r>
      <w:hyperlink r:id="rId29" w:history="1">
        <w:r w:rsidRPr="00D1556B">
          <w:rPr>
            <w:rStyle w:val="Hyperlink"/>
            <w:rFonts w:ascii="Century Gothic" w:hAnsi="Century Gothic"/>
          </w:rPr>
          <w:t>https://www.gsa.gov/cdnstatic/Advice_EO11988.pdf</w:t>
        </w:r>
      </w:hyperlink>
    </w:p>
    <w:p w14:paraId="618BB5CC" w14:textId="77777777" w:rsidR="0009611D" w:rsidRPr="00D1556B" w:rsidRDefault="0009611D" w:rsidP="0009611D">
      <w:pPr>
        <w:rPr>
          <w:rFonts w:ascii="Century Gothic" w:hAnsi="Century Gothic"/>
        </w:rPr>
      </w:pPr>
    </w:p>
    <w:p w14:paraId="47CA411B" w14:textId="77777777" w:rsidR="0009611D" w:rsidRPr="00D1556B" w:rsidRDefault="0009611D" w:rsidP="0009611D">
      <w:pPr>
        <w:rPr>
          <w:rFonts w:ascii="Century Gothic" w:hAnsi="Century Gothic"/>
        </w:rPr>
      </w:pPr>
      <w:r w:rsidRPr="00D1556B">
        <w:rPr>
          <w:rFonts w:ascii="Century Gothic" w:hAnsi="Century Gothic"/>
          <w:b/>
          <w:bCs/>
          <w:color w:val="1F3864" w:themeColor="accent1" w:themeShade="80"/>
          <w:sz w:val="36"/>
          <w:szCs w:val="36"/>
          <w:u w:val="single"/>
        </w:rPr>
        <w:t xml:space="preserve">Natural and Beneficial Values (wetlands focus): </w:t>
      </w:r>
      <w:hyperlink r:id="rId30" w:history="1">
        <w:r w:rsidRPr="00D1556B">
          <w:rPr>
            <w:rStyle w:val="Hyperlink"/>
            <w:rFonts w:ascii="Century Gothic" w:hAnsi="Century Gothic"/>
          </w:rPr>
          <w:t>https://www.hud.gov/sites/documents/DOC_14217.PDF</w:t>
        </w:r>
      </w:hyperlink>
    </w:p>
    <w:p w14:paraId="35307529" w14:textId="77777777" w:rsidR="0009611D" w:rsidRPr="00D1556B" w:rsidRDefault="0009611D" w:rsidP="0009611D">
      <w:pPr>
        <w:rPr>
          <w:rFonts w:ascii="Century Gothic" w:hAnsi="Century Gothic"/>
        </w:rPr>
      </w:pPr>
    </w:p>
    <w:p w14:paraId="6455B938" w14:textId="77777777" w:rsidR="0009611D" w:rsidRPr="000B2393" w:rsidRDefault="0009611D" w:rsidP="00F33C4F">
      <w:pPr>
        <w:rPr>
          <w:rFonts w:ascii="Corbel" w:hAnsi="Corbel"/>
          <w:sz w:val="24"/>
          <w:szCs w:val="24"/>
        </w:rPr>
      </w:pPr>
    </w:p>
    <w:sectPr w:rsidR="0009611D" w:rsidRPr="000B2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C64DB"/>
    <w:multiLevelType w:val="hybridMultilevel"/>
    <w:tmpl w:val="E780CAA0"/>
    <w:lvl w:ilvl="0" w:tplc="B2B2F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CBD8BE36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619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DB"/>
    <w:rsid w:val="0000542A"/>
    <w:rsid w:val="000441C7"/>
    <w:rsid w:val="0009611D"/>
    <w:rsid w:val="000A08F0"/>
    <w:rsid w:val="000B2393"/>
    <w:rsid w:val="00213DD2"/>
    <w:rsid w:val="00295B9C"/>
    <w:rsid w:val="002A0206"/>
    <w:rsid w:val="002E735B"/>
    <w:rsid w:val="002F13EB"/>
    <w:rsid w:val="002F40BA"/>
    <w:rsid w:val="00356E0C"/>
    <w:rsid w:val="00767306"/>
    <w:rsid w:val="00A37956"/>
    <w:rsid w:val="00B435FB"/>
    <w:rsid w:val="00B503B4"/>
    <w:rsid w:val="00BA164E"/>
    <w:rsid w:val="00CB78A6"/>
    <w:rsid w:val="00D1556B"/>
    <w:rsid w:val="00D20DDB"/>
    <w:rsid w:val="00E523B3"/>
    <w:rsid w:val="00EE3020"/>
    <w:rsid w:val="00F3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4B6D"/>
  <w15:chartTrackingRefBased/>
  <w15:docId w15:val="{64ABFE41-5B51-4E56-B3F8-8B1EEE39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D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0DD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20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20D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13E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2A02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.maps.arcgis.com/apps/webappviewer/index.html?id=9ebb047ba3ec41ada1877155fe31356b" TargetMode="External"/><Relationship Id="rId13" Type="http://schemas.openxmlformats.org/officeDocument/2006/relationships/hyperlink" Target="https://www.fws.gov/wetlands/data/mapper.HTML" TargetMode="External"/><Relationship Id="rId18" Type="http://schemas.openxmlformats.org/officeDocument/2006/relationships/hyperlink" Target="https://www.usgs.gov/" TargetMode="External"/><Relationship Id="rId26" Type="http://schemas.openxmlformats.org/officeDocument/2006/relationships/hyperlink" Target="https://nam02.safelinks.protection.outlook.com/?url=https%3A%2F%2Fwww.hudexchange.info%2Fprograms%2Fenvironmental-review%2Ffloodplain-management%2F&amp;data=05%7C01%7Ccondelario%40wyomingcda.com%7C1dc63ecd8ec74d7c0d4f08db3c344091%7Ccf94900f8bd54dff98c4e17549e292a3%7C0%7C0%7C638169967354234655%7CUnknown%7CTWFpbGZsb3d8eyJWIjoiMC4wLjAwMDAiLCJQIjoiV2luMzIiLCJBTiI6Ik1haWwiLCJXVCI6Mn0%3D%7C3000%7C%7C%7C&amp;sdata=WA7Xr7XKVJ48%2FzVQPZYVRNXWr%2Bcb7kc8O5xArFlnUS8%3D&amp;reserved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irportiq5010.com/5010Web/" TargetMode="External"/><Relationship Id="rId7" Type="http://schemas.openxmlformats.org/officeDocument/2006/relationships/hyperlink" Target="https://www3.epa.gov/myem/envmap/find.html" TargetMode="External"/><Relationship Id="rId12" Type="http://schemas.openxmlformats.org/officeDocument/2006/relationships/hyperlink" Target="https://fwsprimary.wim.usgs.gov/wetlands/apps/wetlands-mapper/" TargetMode="External"/><Relationship Id="rId17" Type="http://schemas.openxmlformats.org/officeDocument/2006/relationships/hyperlink" Target="https://conservationwebinars.net/webinars/environmental-evaluation-series-planning-for-prime-and-unique-farmland-and-invasive-species-special-environmental-concerns/?searchterm=environmental%20evaluation" TargetMode="External"/><Relationship Id="rId25" Type="http://schemas.openxmlformats.org/officeDocument/2006/relationships/hyperlink" Target="https://ncshpo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m02.safelinks.protection.outlook.com/?url=https%3A%2F%2Fwebsoilsurvey.nrcs.usda.gov%2Fapp%2FWebSoilSurvey.aspx&amp;data=05%7C01%7Ccondelario%40wyomingcda.com%7Cb295baf0a7c14c43d66e08db87d195d3%7Ccf94900f8bd54dff98c4e17549e292a3%7C0%7C0%7C638253106754663544%7CUnknown%7CTWFpbGZsb3d8eyJWIjoiMC4wLjAwMDAiLCJQIjoiV2luMzIiLCJBTiI6Ik1haWwiLCJXVCI6Mn0%3D%7C3000%7C%7C%7C&amp;sdata=mcva0f0GPIzcEBDp56CqdIHqoTq%2B5XP8V3ziI7tmbGA%3D&amp;reserved=0" TargetMode="External"/><Relationship Id="rId20" Type="http://schemas.openxmlformats.org/officeDocument/2006/relationships/hyperlink" Target="https://www.faa.gov/airports/environmental/airport_noise/part_150/states/wy/" TargetMode="External"/><Relationship Id="rId29" Type="http://schemas.openxmlformats.org/officeDocument/2006/relationships/hyperlink" Target="https://nam02.safelinks.protection.outlook.com/?url=https%3A%2F%2Fwww.gsa.gov%2Fcdnstatic%2FAdvice_EO11988.pdf&amp;data=05%7C01%7Ccondelario%40wyomingcda.com%7C1dc63ecd8ec74d7c0d4f08db3c344091%7Ccf94900f8bd54dff98c4e17549e292a3%7C0%7C0%7C638169967354234655%7CUnknown%7CTWFpbGZsb3d8eyJWIjoiMC4wLjAwMDAiLCJQIjoiV2luMzIiLCJBTiI6Ik1haWwiLCJXVCI6Mn0%3D%7C3000%7C%7C%7C&amp;sdata=t5YQ2vAr96y%2Fy2NMz%2FWUrB55i6JLEU9%2BzbNjj4KjqPU%3D&amp;reserved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viro.epa.gov/" TargetMode="External"/><Relationship Id="rId11" Type="http://schemas.openxmlformats.org/officeDocument/2006/relationships/hyperlink" Target="https://ecos.fws.gov/ipac/" TargetMode="External"/><Relationship Id="rId24" Type="http://schemas.openxmlformats.org/officeDocument/2006/relationships/hyperlink" Target="https://www.nps.gov/subjects/nationalregister/index.htm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epa.gov/nepa/nepassist" TargetMode="External"/><Relationship Id="rId15" Type="http://schemas.openxmlformats.org/officeDocument/2006/relationships/hyperlink" Target="https://websoilsurvey.sc.egov.usda.gov/App/HomePage.htm" TargetMode="External"/><Relationship Id="rId23" Type="http://schemas.openxmlformats.org/officeDocument/2006/relationships/hyperlink" Target="https://www.hudexchange.info/stracat/" TargetMode="External"/><Relationship Id="rId28" Type="http://schemas.openxmlformats.org/officeDocument/2006/relationships/hyperlink" Target="https://nam02.safelinks.protection.outlook.com/?url=https%3A%2F%2Fwww.fema.gov%2Fsites%2Fdefault%2Ffiles%2Fdocuments%2Ffema_implementing-guidelines-EO11988-13690_10082015.pdf&amp;data=05%7C01%7Ccondelario%40wyomingcda.com%7C1dc63ecd8ec74d7c0d4f08db3c344091%7Ccf94900f8bd54dff98c4e17549e292a3%7C0%7C0%7C638169967354234655%7CUnknown%7CTWFpbGZsb3d8eyJWIjoiMC4wLjAwMDAiLCJQIjoiV2luMzIiLCJBTiI6Ik1haWwiLCJXVCI6Mn0%3D%7C3000%7C%7C%7C&amp;sdata=wTbTQvUCzaMeYdq9aJxdbH%2FRuiH1YKIvS4h%2BaPqWI7Y%3D&amp;reserved=0" TargetMode="External"/><Relationship Id="rId10" Type="http://schemas.openxmlformats.org/officeDocument/2006/relationships/hyperlink" Target="https://msc.fema.gov/portal/home" TargetMode="External"/><Relationship Id="rId19" Type="http://schemas.openxmlformats.org/officeDocument/2006/relationships/hyperlink" Target="https://www.arcgis.com/home/webmap/viewer.html?webmap=96ec03e4fc8546bd8a864e39a2c3fc4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sgs.gov/products/maps/topo-maps" TargetMode="External"/><Relationship Id="rId14" Type="http://schemas.openxmlformats.org/officeDocument/2006/relationships/hyperlink" Target="https://www.nps.gov/subjects/rivers/nationwide-rivers-inventory.htm" TargetMode="External"/><Relationship Id="rId22" Type="http://schemas.openxmlformats.org/officeDocument/2006/relationships/hyperlink" Target="https://www.hudexchange.info/programs/environmental-review/dnl-calculator/" TargetMode="External"/><Relationship Id="rId27" Type="http://schemas.openxmlformats.org/officeDocument/2006/relationships/hyperlink" Target="https://nam02.safelinks.protection.outlook.com/?url=https%3A%2F%2Fwww.hudexchange.info%2Fresource%2F3189%2Ffloodplain-management-guidelines-for-implementing-eo-11988%2F&amp;data=05%7C01%7Ccondelario%40wyomingcda.com%7C1dc63ecd8ec74d7c0d4f08db3c344091%7Ccf94900f8bd54dff98c4e17549e292a3%7C0%7C0%7C638169967354234655%7CUnknown%7CTWFpbGZsb3d8eyJWIjoiMC4wLjAwMDAiLCJQIjoiV2luMzIiLCJBTiI6Ik1haWwiLCJXVCI6Mn0%3D%7C3000%7C%7C%7C&amp;sdata=U5eCzJuF73Msu3OQjnF5M1wq1QcGxzo%2BE6NuSUCmjec%3D&amp;reserved=0" TargetMode="External"/><Relationship Id="rId30" Type="http://schemas.openxmlformats.org/officeDocument/2006/relationships/hyperlink" Target="https://nam02.safelinks.protection.outlook.com/?url=https%3A%2F%2Fwww.hud.gov%2Fsites%2Fdocuments%2FDOC_14217.PDF&amp;data=05%7C01%7Ccondelario%40wyomingcda.com%7C1dc63ecd8ec74d7c0d4f08db3c344091%7Ccf94900f8bd54dff98c4e17549e292a3%7C0%7C0%7C638169967354390808%7CUnknown%7CTWFpbGZsb3d8eyJWIjoiMC4wLjAwMDAiLCJQIjoiV2luMzIiLCJBTiI6Ik1haWwiLCJXVCI6Mn0%3D%7C3000%7C%7C%7C&amp;sdata=7dz7tTwlk6kTHmJKjfwr%2FoMLoUrqwhJDug1xN%2FUxN5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</dc:creator>
  <cp:keywords/>
  <dc:description/>
  <cp:lastModifiedBy>Tessa Angelo</cp:lastModifiedBy>
  <cp:revision>2</cp:revision>
  <cp:lastPrinted>2023-08-14T18:31:00Z</cp:lastPrinted>
  <dcterms:created xsi:type="dcterms:W3CDTF">2024-08-30T16:24:00Z</dcterms:created>
  <dcterms:modified xsi:type="dcterms:W3CDTF">2024-08-30T16:24:00Z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b04592f3-67ad-42c6-a280-6d0395f4c1d3</vt:lpwstr>
  </property>
</Properties>
</file>